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34CA">
      <w:pPr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hint="default" w:ascii="Times New Roman" w:hAnsi="Times New Roman"/>
          <w:sz w:val="28"/>
          <w:lang w:val="ru-RU"/>
        </w:rPr>
        <w:t xml:space="preserve">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Приложение №1 к приказу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 xml:space="preserve">от </w:t>
      </w:r>
      <w:r>
        <w:rPr>
          <w:rFonts w:hint="default" w:ascii="Times New Roman" w:hAnsi="Times New Roman"/>
          <w:sz w:val="24"/>
          <w:lang w:val="ru-RU"/>
        </w:rPr>
        <w:t>18</w:t>
      </w:r>
      <w:r>
        <w:rPr>
          <w:rFonts w:ascii="Times New Roman" w:hAnsi="Times New Roman"/>
          <w:sz w:val="24"/>
        </w:rPr>
        <w:t>.08.202</w:t>
      </w:r>
      <w:r>
        <w:rPr>
          <w:rFonts w:hint="default"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</w:rPr>
        <w:t xml:space="preserve"> №</w:t>
      </w:r>
      <w:r>
        <w:rPr>
          <w:rFonts w:hint="default" w:ascii="Times New Roman" w:hAnsi="Times New Roman"/>
          <w:sz w:val="24"/>
          <w:lang w:val="ru-RU"/>
        </w:rPr>
        <w:t>114</w:t>
      </w:r>
    </w:p>
    <w:p w14:paraId="16CF5572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Недельный учебный план МБОУ Гашунской СОШ№4 </w:t>
      </w:r>
    </w:p>
    <w:p w14:paraId="3C6D88E5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основного общего образования (5-9 классы) на 202</w:t>
      </w:r>
      <w:r>
        <w:rPr>
          <w:rFonts w:hint="default"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</w:rPr>
        <w:t>-202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 xml:space="preserve"> учебный год </w:t>
      </w:r>
    </w:p>
    <w:p w14:paraId="79E004C7">
      <w:pPr>
        <w:spacing w:before="40" w:after="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1 вариант</w:t>
      </w:r>
      <w:r>
        <w:rPr>
          <w:rFonts w:ascii="Times New Roman" w:hAnsi="Times New Roman"/>
          <w:sz w:val="24"/>
        </w:rPr>
        <w:t xml:space="preserve"> (5-дневная учебная неделя)</w:t>
      </w:r>
    </w:p>
    <w:tbl>
      <w:tblPr>
        <w:tblStyle w:val="3"/>
        <w:tblW w:w="10938" w:type="dxa"/>
        <w:tblInd w:w="-116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7"/>
        <w:gridCol w:w="2470"/>
        <w:gridCol w:w="1063"/>
        <w:gridCol w:w="1121"/>
        <w:gridCol w:w="1131"/>
        <w:gridCol w:w="40"/>
        <w:gridCol w:w="1125"/>
        <w:gridCol w:w="989"/>
        <w:gridCol w:w="1072"/>
      </w:tblGrid>
      <w:tr w14:paraId="148845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83B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области</w:t>
            </w:r>
          </w:p>
        </w:tc>
        <w:tc>
          <w:tcPr>
            <w:tcW w:w="2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ED8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150" cy="415290"/>
                      <wp:effectExtent l="0" t="0" r="25400" b="2286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8150" cy="415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4.4pt;margin-top:2.85pt;height:32.7pt;width:134.5pt;z-index:251659264;mso-width-relative:page;mso-height-relative:page;" filled="f" stroked="t" coordsize="21600,21600" o:gfxdata="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/j&#10;0tUAAAAHAQAADwAAAAAAAAABACAAAAAiAAAAZHJzL2Rvd25yZXYueG1sUEsBAhQAFAAAAAgAh07i&#10;QLXnh9nsAQAAqQMAAA4AAAAAAAAAAQAgAAAAJAEAAGRycy9lMm9Eb2MueG1sUEsFBgAAAAAGAAYA&#10;WQEAAIIFAAAAAA==&#10;">
                      <v:fill on="f" focussize="0,0"/>
                      <v:stroke weight="0.75023622047244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Учебные предметы </w:t>
            </w:r>
          </w:p>
          <w:p w14:paraId="344FC0A4">
            <w:pPr>
              <w:spacing w:line="20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Классы</w:t>
            </w:r>
          </w:p>
        </w:tc>
        <w:tc>
          <w:tcPr>
            <w:tcW w:w="5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232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  <w:p w14:paraId="11ABB8B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неделю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EF5E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14:paraId="66F6A71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49DC3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2420"/>
        </w:tc>
        <w:tc>
          <w:tcPr>
            <w:tcW w:w="2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2956"/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6B8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55F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0278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6E74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9AAC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C507"/>
        </w:tc>
      </w:tr>
      <w:tr w14:paraId="38E223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69E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Обязательная часть</w:t>
            </w:r>
          </w:p>
        </w:tc>
        <w:tc>
          <w:tcPr>
            <w:tcW w:w="1063" w:type="dxa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D2F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32655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3B6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F448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B47B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51ED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D5D0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66395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497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 </w:t>
            </w:r>
          </w:p>
          <w:p w14:paraId="63531BD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литература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89F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206C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426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951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C3B9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11BB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AAE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14:paraId="7A0EBF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61E7"/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D95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167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CD6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7CC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2263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9FDB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A9F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14:paraId="148705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CD5E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22575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FAF6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66D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C0E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9729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3765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8BF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14:paraId="1FD192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62D0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6A5A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C92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1F5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08B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5B6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2BEB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284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14:paraId="3A7A04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4B292"/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3C07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32EB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DB6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D3F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8BB5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3774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8E4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14:paraId="66B3FF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B6F8F"/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26F5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67E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536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B8E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FD0C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FCE6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D85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14:paraId="472AF5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56C41"/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27D9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FCD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052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8F8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F3D2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AC5A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4E4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14:paraId="152268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B0A8C"/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C0AED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E5E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4F1B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A5A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62F1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DE3A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260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14:paraId="73D01C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A480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Общественно-научные предметы </w:t>
            </w:r>
          </w:p>
          <w:p w14:paraId="093FAAF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</w:p>
          <w:p w14:paraId="7701C77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</w:p>
          <w:p w14:paraId="3923545B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6CF4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</w:t>
            </w:r>
          </w:p>
          <w:p w14:paraId="3AD9D68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BEE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47C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C94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0E33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3E0C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B57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10,5</w:t>
            </w:r>
          </w:p>
        </w:tc>
      </w:tr>
      <w:tr w14:paraId="5AE5DE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408B9"/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56DE6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277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418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540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CECF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9EFC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56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14:paraId="5FBF58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3B0CE"/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A319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B0E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5E0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4FF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62DE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7489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D1BB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14:paraId="49C82C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atLeast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E998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</w:t>
            </w:r>
          </w:p>
          <w:p w14:paraId="649FBBFC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научные предметы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3D98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12F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B24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528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0FFD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AA63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0C64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14:paraId="511E9A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712D0"/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0B69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21E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808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4F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5E96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C2D8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116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14:paraId="092CC2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DE28A"/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0C1E5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  <w:p w14:paraId="75D9931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53FB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50DC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347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7573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475A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3BC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14:paraId="355059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0FAC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2FF7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духовно-нравственной культуры народов России</w:t>
            </w:r>
          </w:p>
          <w:p w14:paraId="5E0D1EA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FD1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BB0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A83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247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9A5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143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14:paraId="3F07AC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39A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909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0E5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A9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5F9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03BA">
            <w:pPr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4DC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735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14:paraId="01F6DF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34C4"/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DA0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4D3C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7A3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9A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224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E08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44D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14:paraId="11B18F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EF0C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ADFD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Труд (технология)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323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E11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041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B088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4DDC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7EE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14:paraId="0527AF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A4063C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AAF7B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  <w:p w14:paraId="6F67094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AB9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AF2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AD6C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A56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8185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764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14:paraId="79893C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6B88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7233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368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680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D40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AD8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F32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D96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0</w:t>
            </w:r>
          </w:p>
        </w:tc>
      </w:tr>
      <w:tr w14:paraId="676CB5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7280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A96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88C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F9C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4A0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CFF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9AF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8</w:t>
            </w:r>
          </w:p>
        </w:tc>
      </w:tr>
      <w:tr w14:paraId="460724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876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4C1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0C12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b/>
                <w:sz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34C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2B85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8DF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b/>
                <w:sz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7A05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b/>
                <w:sz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lang w:val="ru-RU"/>
              </w:rPr>
              <w:t>9</w:t>
            </w:r>
          </w:p>
        </w:tc>
      </w:tr>
      <w:tr w14:paraId="35809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3A2B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 и ИКТ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CE1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BA8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5B4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59F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031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3A40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</w:t>
            </w:r>
          </w:p>
        </w:tc>
      </w:tr>
      <w:tr w14:paraId="154156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D669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Химия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1E3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7D5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9D53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257C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BEF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896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</w:tr>
      <w:tr w14:paraId="4D7EC2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C93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Физическая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культура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A8C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A95B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E95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38DC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0C1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D130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5</w:t>
            </w:r>
          </w:p>
        </w:tc>
      </w:tr>
      <w:tr w14:paraId="4D54CA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DB4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недели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067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276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133B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457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BFC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997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</w:tr>
      <w:tr w14:paraId="143198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C1FC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часов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9C56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9C3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F36E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33C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A8D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5FE5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5338</w:t>
            </w:r>
          </w:p>
        </w:tc>
      </w:tr>
      <w:tr w14:paraId="04F397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FAF5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Максимально допустимая недельная нагрузка  (при 5-дневной учебной неделе) в соответствии  с действующими санитарными правилами и нормами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52D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1B55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93D2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6C08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D9E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5A1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157</w:t>
            </w:r>
          </w:p>
        </w:tc>
      </w:tr>
    </w:tbl>
    <w:p w14:paraId="677FF050">
      <w:pPr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bookmarkStart w:id="0" w:name="_GoBack"/>
      <w:bookmarkEnd w:id="0"/>
    </w:p>
    <w:sectPr>
      <w:pgSz w:w="11906" w:h="16838"/>
      <w:pgMar w:top="568" w:right="752" w:bottom="426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6"/>
    <w:rsid w:val="00151436"/>
    <w:rsid w:val="00252E8C"/>
    <w:rsid w:val="003F316A"/>
    <w:rsid w:val="00416BA9"/>
    <w:rsid w:val="00767AB6"/>
    <w:rsid w:val="007F2E80"/>
    <w:rsid w:val="00B309CA"/>
    <w:rsid w:val="00BE58E3"/>
    <w:rsid w:val="00D443D2"/>
    <w:rsid w:val="25686B12"/>
    <w:rsid w:val="2852528C"/>
    <w:rsid w:val="4F2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paragraph" w:customStyle="1" w:styleId="5">
    <w:name w:val="Основной текст (12)55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19"/>
      <w:szCs w:val="20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841</Words>
  <Characters>4800</Characters>
  <Lines>40</Lines>
  <Paragraphs>11</Paragraphs>
  <TotalTime>50</TotalTime>
  <ScaleCrop>false</ScaleCrop>
  <LinksUpToDate>false</LinksUpToDate>
  <CharactersWithSpaces>5630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2024-08-28T13:48:00Z</dcterms:created>
  <dc:creator>user</dc:creator>
  <cp:lastModifiedBy>user</cp:lastModifiedBy>
  <cp:lastPrinted>2025-08-18T07:45:00Z</cp:lastPrinted>
  <dcterms:modified xsi:type="dcterms:W3CDTF">2025-10-28T08:52:29Z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2B8044CA4B054DFFA48F42A56757B98D_12</vt:lpwstr>
  </property>
</Properties>
</file>