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1B" w:rsidRDefault="00F257A4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https://disk.yandex.ru/i/PXaCXZbM51rbMg</w:t>
        </w:r>
      </w:hyperlink>
      <w:r>
        <w:t xml:space="preserve">  ссылка на видеоролик для конкурса </w:t>
      </w:r>
      <w:r>
        <w:rPr>
          <w:color w:val="000000"/>
          <w:sz w:val="28"/>
          <w:szCs w:val="28"/>
        </w:rPr>
        <w:t>«Славься Русь своими богатырями»</w:t>
      </w:r>
      <w:bookmarkStart w:id="0" w:name="_GoBack"/>
      <w:bookmarkEnd w:id="0"/>
    </w:p>
    <w:sectPr w:rsidR="0077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A4"/>
    <w:rsid w:val="00770F1B"/>
    <w:rsid w:val="00B150B4"/>
    <w:rsid w:val="00C626BB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PXaCXZbM51rb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2022-10-19T06:30:00Z</dcterms:created>
  <dcterms:modified xsi:type="dcterms:W3CDTF">2022-10-19T06:31:00Z</dcterms:modified>
</cp:coreProperties>
</file>