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4111"/>
        <w:gridCol w:w="6663"/>
      </w:tblGrid>
      <w:tr w:rsidR="00E046E3" w:rsidTr="00E046E3">
        <w:tc>
          <w:tcPr>
            <w:tcW w:w="4111" w:type="dxa"/>
            <w:hideMark/>
          </w:tcPr>
          <w:p w:rsidR="00E046E3" w:rsidRPr="00E046E3" w:rsidRDefault="00E046E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46E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046E3" w:rsidRPr="00E046E3" w:rsidRDefault="00E0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046E3" w:rsidRPr="00E046E3" w:rsidRDefault="00010D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C5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643E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  <w:r w:rsidR="00C55585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E046E3" w:rsidRPr="00E04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5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hideMark/>
          </w:tcPr>
          <w:p w:rsidR="00E046E3" w:rsidRPr="00E046E3" w:rsidRDefault="00E046E3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046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010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УТВЕРЖДЕНО</w:t>
            </w:r>
            <w:r w:rsidR="00EF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46E3" w:rsidRPr="00E046E3" w:rsidRDefault="00C55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Директор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Гашунской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4</w:t>
            </w:r>
          </w:p>
          <w:p w:rsidR="00E046E3" w:rsidRPr="00E046E3" w:rsidRDefault="00E04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___________</w:t>
            </w:r>
            <w:r w:rsidR="00C55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55585">
              <w:rPr>
                <w:rFonts w:ascii="Times New Roman" w:hAnsi="Times New Roman" w:cs="Times New Roman"/>
                <w:bCs/>
                <w:sz w:val="24"/>
                <w:szCs w:val="24"/>
              </w:rPr>
              <w:t>Л.Ю.Мищенко</w:t>
            </w:r>
            <w:proofErr w:type="spellEnd"/>
            <w:r w:rsidR="00C55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46E3" w:rsidRPr="00E046E3" w:rsidRDefault="00E046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46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10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C26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приказ от  28.08.2021</w:t>
            </w:r>
            <w:r w:rsidR="00010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  №</w:t>
            </w:r>
            <w:r w:rsidRPr="00E046E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010D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E046E3" w:rsidRPr="00E046E3" w:rsidRDefault="00E046E3" w:rsidP="00EB39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E3" w:rsidRPr="00E046E3" w:rsidRDefault="00E046E3" w:rsidP="00EB39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937" w:rsidRDefault="00DF6E10" w:rsidP="00EB3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3937" w:rsidRDefault="00EB3937" w:rsidP="00EB3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B3937" w:rsidRDefault="00EB3937" w:rsidP="00EB3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внутренней системе оценки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 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B3937" w:rsidRDefault="00EB3937" w:rsidP="00EB393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C555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БОУ </w:t>
      </w:r>
      <w:proofErr w:type="spellStart"/>
      <w:r w:rsidR="00C55585">
        <w:rPr>
          <w:rFonts w:ascii="Times New Roman" w:eastAsia="Times New Roman" w:hAnsi="Times New Roman" w:cs="Times New Roman"/>
          <w:b/>
          <w:bCs/>
          <w:sz w:val="28"/>
          <w:szCs w:val="28"/>
        </w:rPr>
        <w:t>Гашунской</w:t>
      </w:r>
      <w:proofErr w:type="spellEnd"/>
      <w:r w:rsidR="00C555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№4</w:t>
      </w:r>
    </w:p>
    <w:p w:rsidR="00EB3937" w:rsidRDefault="00EB3937" w:rsidP="00EB3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937" w:rsidRDefault="00EB3937" w:rsidP="00EB3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3937" w:rsidRDefault="00EB3937" w:rsidP="00D0161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0161F" w:rsidRDefault="00EB3937" w:rsidP="00D0161F">
      <w:pPr>
        <w:pStyle w:val="a3"/>
        <w:numPr>
          <w:ilvl w:val="1"/>
          <w:numId w:val="15"/>
        </w:numPr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61F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</w:t>
      </w:r>
      <w:r w:rsidR="00DF6E10" w:rsidRPr="00D0161F">
        <w:rPr>
          <w:rFonts w:ascii="Times New Roman" w:eastAsia="Times New Roman" w:hAnsi="Times New Roman" w:cs="Times New Roman"/>
          <w:sz w:val="28"/>
          <w:szCs w:val="28"/>
        </w:rPr>
        <w:t>ответствии с</w:t>
      </w:r>
      <w:r w:rsidR="00853D0D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6E10" w:rsidRPr="00D0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61F" w:rsidRPr="00D0161F" w:rsidRDefault="00D0161F" w:rsidP="00D0161F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E10" w:rsidRPr="00D0161F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EB3937" w:rsidRPr="00D0161F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273-ФЗ "Об образовании в Росс</w:t>
      </w:r>
      <w:r w:rsidR="00DF6E10" w:rsidRPr="00D0161F">
        <w:rPr>
          <w:rFonts w:ascii="Times New Roman" w:eastAsia="Times New Roman" w:hAnsi="Times New Roman" w:cs="Times New Roman"/>
          <w:sz w:val="28"/>
          <w:szCs w:val="28"/>
        </w:rPr>
        <w:t>ийской Федерации"</w:t>
      </w:r>
      <w:r w:rsidR="00E046E3" w:rsidRPr="00D01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(статья 28, пункт 3, подпункт 13)</w:t>
      </w:r>
      <w:r w:rsidR="00DF6E10" w:rsidRPr="00D016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0161F" w:rsidRPr="00123EDD" w:rsidRDefault="00D0161F" w:rsidP="00D0161F">
      <w:pPr>
        <w:pStyle w:val="a3"/>
        <w:tabs>
          <w:tab w:val="left" w:pos="54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Законом </w:t>
      </w:r>
      <w:r w:rsidRPr="00123EDD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123EDD">
        <w:rPr>
          <w:rFonts w:ascii="Times New Roman" w:hAnsi="Times New Roman"/>
          <w:sz w:val="28"/>
          <w:szCs w:val="28"/>
        </w:rPr>
        <w:t xml:space="preserve"> 14.11.2013г. № 26-ЗС  «Об образовании»  в Ростовской области»;</w:t>
      </w:r>
    </w:p>
    <w:p w:rsidR="00D0161F" w:rsidRPr="00123EDD" w:rsidRDefault="00D0161F" w:rsidP="00D0161F">
      <w:pPr>
        <w:pStyle w:val="a3"/>
        <w:tabs>
          <w:tab w:val="left" w:pos="709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- Порядком</w:t>
      </w:r>
      <w:r w:rsidRPr="00123EDD">
        <w:rPr>
          <w:rFonts w:ascii="Times New Roman" w:eastAsia="Times New Roman" w:hAnsi="Times New Roman"/>
          <w:sz w:val="28"/>
        </w:rPr>
        <w:t xml:space="preserve"> организации и осуществления образовательной деятельности по </w:t>
      </w:r>
      <w:r>
        <w:rPr>
          <w:rFonts w:ascii="Times New Roman" w:eastAsia="Times New Roman" w:hAnsi="Times New Roman"/>
          <w:sz w:val="28"/>
        </w:rPr>
        <w:t xml:space="preserve">   </w:t>
      </w:r>
      <w:r w:rsidRPr="00123EDD">
        <w:rPr>
          <w:rFonts w:ascii="Times New Roman" w:eastAsia="Times New Roman" w:hAnsi="Times New Roman"/>
          <w:sz w:val="28"/>
        </w:rPr>
        <w:t xml:space="preserve">основным общеобразовательным программам: образовательным </w:t>
      </w:r>
      <w:proofErr w:type="gramStart"/>
      <w:r w:rsidRPr="00123EDD">
        <w:rPr>
          <w:rFonts w:ascii="Times New Roman" w:eastAsia="Times New Roman" w:hAnsi="Times New Roman"/>
          <w:sz w:val="28"/>
        </w:rPr>
        <w:t xml:space="preserve">программам </w:t>
      </w:r>
      <w:r>
        <w:rPr>
          <w:rFonts w:ascii="Times New Roman" w:eastAsia="Times New Roman" w:hAnsi="Times New Roman"/>
          <w:sz w:val="28"/>
        </w:rPr>
        <w:t xml:space="preserve"> </w:t>
      </w:r>
      <w:r w:rsidRPr="00123EDD">
        <w:rPr>
          <w:rFonts w:ascii="Times New Roman" w:eastAsia="Times New Roman" w:hAnsi="Times New Roman"/>
          <w:sz w:val="28"/>
        </w:rPr>
        <w:t>начального</w:t>
      </w:r>
      <w:proofErr w:type="gramEnd"/>
      <w:r w:rsidRPr="00123EDD">
        <w:rPr>
          <w:rFonts w:ascii="Times New Roman" w:eastAsia="Times New Roman" w:hAnsi="Times New Roman"/>
          <w:sz w:val="28"/>
        </w:rPr>
        <w:t xml:space="preserve"> общего, основного общего и среднего общего образования, утверждённым Приказом  </w:t>
      </w:r>
      <w:proofErr w:type="spellStart"/>
      <w:r w:rsidRPr="00123EDD">
        <w:rPr>
          <w:rFonts w:ascii="Times New Roman" w:eastAsia="Times New Roman" w:hAnsi="Times New Roman"/>
          <w:sz w:val="28"/>
        </w:rPr>
        <w:t>Минобрнауки</w:t>
      </w:r>
      <w:proofErr w:type="spellEnd"/>
      <w:r w:rsidRPr="00123EDD">
        <w:rPr>
          <w:rFonts w:ascii="Times New Roman" w:eastAsia="Times New Roman" w:hAnsi="Times New Roman"/>
          <w:sz w:val="28"/>
        </w:rPr>
        <w:t xml:space="preserve">  РФ от 30.08.2013 №1015;</w:t>
      </w:r>
    </w:p>
    <w:p w:rsidR="00D0161F" w:rsidRPr="00123EDD" w:rsidRDefault="00D0161F" w:rsidP="00D0161F">
      <w:pPr>
        <w:pStyle w:val="a3"/>
        <w:tabs>
          <w:tab w:val="left" w:pos="54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</w:rPr>
        <w:t>Федеральным  государственным</w:t>
      </w:r>
      <w:proofErr w:type="gramEnd"/>
      <w:r w:rsidRPr="00123EDD"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образовательным стандартом</w:t>
      </w:r>
      <w:r w:rsidRPr="00123EDD">
        <w:rPr>
          <w:rFonts w:ascii="Times New Roman" w:eastAsia="Times New Roman" w:hAnsi="Times New Roman"/>
          <w:sz w:val="28"/>
        </w:rPr>
        <w:t xml:space="preserve"> начального общего  и основного общего образования, утверждённого Приказом </w:t>
      </w:r>
      <w:proofErr w:type="spellStart"/>
      <w:r w:rsidRPr="00123EDD">
        <w:rPr>
          <w:rFonts w:ascii="Times New Roman" w:eastAsia="Times New Roman" w:hAnsi="Times New Roman"/>
          <w:sz w:val="28"/>
        </w:rPr>
        <w:t>Минобрнауки</w:t>
      </w:r>
      <w:proofErr w:type="spellEnd"/>
      <w:r w:rsidRPr="00123EDD">
        <w:rPr>
          <w:rFonts w:ascii="Times New Roman" w:eastAsia="Times New Roman" w:hAnsi="Times New Roman"/>
          <w:sz w:val="28"/>
        </w:rPr>
        <w:t xml:space="preserve"> РФ от </w:t>
      </w:r>
      <w:r>
        <w:rPr>
          <w:rFonts w:ascii="Times New Roman" w:eastAsia="Times New Roman" w:hAnsi="Times New Roman"/>
          <w:sz w:val="28"/>
        </w:rPr>
        <w:t xml:space="preserve"> </w:t>
      </w:r>
      <w:r w:rsidRPr="00123EDD">
        <w:rPr>
          <w:rFonts w:ascii="Times New Roman" w:eastAsia="Times New Roman" w:hAnsi="Times New Roman"/>
          <w:sz w:val="28"/>
        </w:rPr>
        <w:t>06.10.2009г. №373;</w:t>
      </w:r>
    </w:p>
    <w:p w:rsidR="00D0161F" w:rsidRPr="00123EDD" w:rsidRDefault="00D0161F" w:rsidP="00D0161F">
      <w:pPr>
        <w:pStyle w:val="a3"/>
        <w:tabs>
          <w:tab w:val="left" w:pos="540"/>
          <w:tab w:val="left" w:pos="720"/>
          <w:tab w:val="left" w:pos="1080"/>
        </w:tabs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Приказом</w:t>
      </w:r>
      <w:r w:rsidRPr="00123EDD"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 w:rsidRPr="00123EDD">
        <w:rPr>
          <w:rFonts w:ascii="Times New Roman" w:eastAsia="Times New Roman" w:hAnsi="Times New Roman"/>
          <w:sz w:val="28"/>
        </w:rPr>
        <w:t>Минобрнауки</w:t>
      </w:r>
      <w:proofErr w:type="spellEnd"/>
      <w:r w:rsidRPr="00123EDD">
        <w:rPr>
          <w:rFonts w:ascii="Times New Roman" w:eastAsia="Times New Roman" w:hAnsi="Times New Roman"/>
          <w:sz w:val="28"/>
        </w:rPr>
        <w:t xml:space="preserve">  РФ</w:t>
      </w:r>
      <w:proofErr w:type="gramEnd"/>
      <w:r w:rsidRPr="00123EDD">
        <w:rPr>
          <w:rFonts w:ascii="Times New Roman" w:eastAsia="Times New Roman" w:hAnsi="Times New Roman"/>
          <w:sz w:val="28"/>
        </w:rPr>
        <w:t xml:space="preserve"> от 14.06.2013г. №462 «Об утверждении порядка проведения </w:t>
      </w:r>
      <w:proofErr w:type="spellStart"/>
      <w:r w:rsidRPr="00123EDD">
        <w:rPr>
          <w:rFonts w:ascii="Times New Roman" w:eastAsia="Times New Roman" w:hAnsi="Times New Roman"/>
          <w:sz w:val="28"/>
        </w:rPr>
        <w:t>самообследования</w:t>
      </w:r>
      <w:proofErr w:type="spellEnd"/>
      <w:r w:rsidRPr="00123EDD">
        <w:rPr>
          <w:rFonts w:ascii="Times New Roman" w:eastAsia="Times New Roman" w:hAnsi="Times New Roman"/>
          <w:sz w:val="28"/>
        </w:rPr>
        <w:t xml:space="preserve"> в образовательной организации",</w:t>
      </w:r>
    </w:p>
    <w:p w:rsidR="00EB3937" w:rsidRPr="00D0161F" w:rsidRDefault="00D0161F" w:rsidP="00D0161F">
      <w:pPr>
        <w:pStyle w:val="a3"/>
        <w:tabs>
          <w:tab w:val="left" w:pos="540"/>
          <w:tab w:val="left" w:pos="720"/>
          <w:tab w:val="left" w:pos="1080"/>
        </w:tabs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55585">
        <w:rPr>
          <w:rFonts w:ascii="Times New Roman" w:eastAsia="Times New Roman" w:hAnsi="Times New Roman" w:cs="Times New Roman"/>
          <w:sz w:val="28"/>
          <w:szCs w:val="28"/>
        </w:rPr>
        <w:t xml:space="preserve">Уставом МБОУ </w:t>
      </w:r>
      <w:proofErr w:type="spellStart"/>
      <w:r w:rsidR="00C55585">
        <w:rPr>
          <w:rFonts w:ascii="Times New Roman" w:eastAsia="Times New Roman" w:hAnsi="Times New Roman" w:cs="Times New Roman"/>
          <w:sz w:val="28"/>
          <w:szCs w:val="28"/>
        </w:rPr>
        <w:t>Гашунской</w:t>
      </w:r>
      <w:proofErr w:type="spellEnd"/>
      <w:r w:rsidR="00C55585">
        <w:rPr>
          <w:rFonts w:ascii="Times New Roman" w:eastAsia="Times New Roman" w:hAnsi="Times New Roman" w:cs="Times New Roman"/>
          <w:sz w:val="28"/>
          <w:szCs w:val="28"/>
        </w:rPr>
        <w:t xml:space="preserve"> СОШ №4</w:t>
      </w:r>
      <w:r w:rsidR="00EB3937" w:rsidRPr="00D016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937" w:rsidRDefault="00EB3937" w:rsidP="00EB39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ВСОКО является составной частью системы оценки качества обра</w:t>
      </w:r>
      <w:r w:rsidR="00C55585">
        <w:rPr>
          <w:rFonts w:ascii="Times New Roman" w:eastAsia="Times New Roman" w:hAnsi="Times New Roman" w:cs="Times New Roman"/>
          <w:sz w:val="28"/>
          <w:szCs w:val="28"/>
        </w:rPr>
        <w:t xml:space="preserve">зования МБОУ </w:t>
      </w:r>
      <w:proofErr w:type="spellStart"/>
      <w:r w:rsidR="00C55585">
        <w:rPr>
          <w:rFonts w:ascii="Times New Roman" w:eastAsia="Times New Roman" w:hAnsi="Times New Roman" w:cs="Times New Roman"/>
          <w:sz w:val="28"/>
          <w:szCs w:val="28"/>
        </w:rPr>
        <w:t>Гашунской</w:t>
      </w:r>
      <w:proofErr w:type="spellEnd"/>
      <w:r w:rsidR="00C55585">
        <w:rPr>
          <w:rFonts w:ascii="Times New Roman" w:eastAsia="Times New Roman" w:hAnsi="Times New Roman" w:cs="Times New Roman"/>
          <w:sz w:val="28"/>
          <w:szCs w:val="28"/>
        </w:rPr>
        <w:t xml:space="preserve"> СОШ №4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служит информационным обеспечен</w:t>
      </w:r>
      <w:r w:rsidR="00DF6E10">
        <w:rPr>
          <w:rFonts w:ascii="Times New Roman" w:eastAsia="Times New Roman" w:hAnsi="Times New Roman" w:cs="Times New Roman"/>
          <w:sz w:val="28"/>
          <w:szCs w:val="28"/>
        </w:rPr>
        <w:t>ием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EB3937" w:rsidRDefault="00EB3937" w:rsidP="00EB3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3.Данное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 принимается на </w:t>
      </w:r>
      <w:r w:rsidR="00DF6E10">
        <w:rPr>
          <w:rFonts w:ascii="Times New Roman" w:eastAsia="Times New Roman" w:hAnsi="Times New Roman" w:cs="Times New Roman"/>
          <w:sz w:val="28"/>
          <w:szCs w:val="28"/>
        </w:rPr>
        <w:t>заседании педагогического совета,  утверждается руководителем ОО</w:t>
      </w:r>
      <w:r>
        <w:rPr>
          <w:rFonts w:ascii="Times New Roman" w:eastAsia="Times New Roman" w:hAnsi="Times New Roman" w:cs="Times New Roman"/>
          <w:sz w:val="28"/>
          <w:szCs w:val="28"/>
        </w:rPr>
        <w:t>. В течение учебного года ВСОКО функционирует в соответствии с утвержденным Положением до начала следующего учебного года.</w:t>
      </w:r>
    </w:p>
    <w:p w:rsidR="00D0161F" w:rsidRPr="00793AF9" w:rsidRDefault="00D0161F" w:rsidP="00D0161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1.4. </w:t>
      </w:r>
      <w:r w:rsidRPr="00793AF9">
        <w:rPr>
          <w:rFonts w:ascii="Times New Roman" w:hAnsi="Times New Roman"/>
          <w:noProof/>
          <w:sz w:val="28"/>
          <w:szCs w:val="28"/>
        </w:rPr>
        <w:t>Положение распространяется на деятельность всех педагогических работников образовательной организации, осуществляющих профессиональную деятельность в соответствии с трудовым договором, в том числе педагогических работников, работающих по совместительству.</w:t>
      </w:r>
    </w:p>
    <w:p w:rsidR="00D0161F" w:rsidRDefault="00D0161F" w:rsidP="00EB3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937" w:rsidRDefault="00D0161F" w:rsidP="00EB393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>. В настоящем положении используются следующие термины:</w:t>
      </w:r>
    </w:p>
    <w:p w:rsidR="00EB3937" w:rsidRDefault="00EB3937" w:rsidP="00EB39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Мониторинг </w:t>
      </w:r>
      <w:r>
        <w:rPr>
          <w:rFonts w:ascii="Times New Roman" w:eastAsia="Times New Roman" w:hAnsi="Times New Roman" w:cs="Times New Roman"/>
          <w:sz w:val="28"/>
          <w:szCs w:val="28"/>
        </w:rPr>
        <w:t>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EB3937" w:rsidRDefault="00EB3937" w:rsidP="00EB39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Система мониторинга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</w:t>
      </w:r>
      <w:r w:rsidR="00DF6E10">
        <w:rPr>
          <w:rFonts w:ascii="Times New Roman" w:eastAsia="Times New Roman" w:hAnsi="Times New Roman" w:cs="Times New Roman"/>
          <w:sz w:val="28"/>
          <w:szCs w:val="28"/>
        </w:rPr>
        <w:t>тояни</w:t>
      </w:r>
      <w:r w:rsidR="00C55585">
        <w:rPr>
          <w:rFonts w:ascii="Times New Roman" w:eastAsia="Times New Roman" w:hAnsi="Times New Roman" w:cs="Times New Roman"/>
          <w:sz w:val="28"/>
          <w:szCs w:val="28"/>
        </w:rPr>
        <w:t xml:space="preserve">и системы образования МБОУ </w:t>
      </w:r>
      <w:proofErr w:type="spellStart"/>
      <w:r w:rsidR="00C55585">
        <w:rPr>
          <w:rFonts w:ascii="Times New Roman" w:eastAsia="Times New Roman" w:hAnsi="Times New Roman" w:cs="Times New Roman"/>
          <w:sz w:val="28"/>
          <w:szCs w:val="28"/>
        </w:rPr>
        <w:t>Гашунской</w:t>
      </w:r>
      <w:proofErr w:type="spellEnd"/>
      <w:r w:rsidR="00C55585">
        <w:rPr>
          <w:rFonts w:ascii="Times New Roman" w:eastAsia="Times New Roman" w:hAnsi="Times New Roman" w:cs="Times New Roman"/>
          <w:sz w:val="28"/>
          <w:szCs w:val="28"/>
        </w:rPr>
        <w:t xml:space="preserve"> СОШ №</w:t>
      </w:r>
      <w:proofErr w:type="gramStart"/>
      <w:r w:rsidR="00C555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6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любой момент времени и обеспечить возможность прогнозирования ее развития.</w:t>
      </w:r>
    </w:p>
    <w:p w:rsidR="00EB3937" w:rsidRDefault="00EB3937" w:rsidP="00EB39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Качество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Качество условий</w:t>
      </w:r>
      <w:r>
        <w:rPr>
          <w:sz w:val="28"/>
          <w:szCs w:val="28"/>
        </w:rPr>
        <w:t xml:space="preserve"> – выполнение санитарно-гигиенических норм организации образовательного проце</w:t>
      </w:r>
      <w:r w:rsidR="00D70AC4">
        <w:rPr>
          <w:sz w:val="28"/>
          <w:szCs w:val="28"/>
        </w:rPr>
        <w:t>сса; организация питания в образовательной организации</w:t>
      </w:r>
      <w:r>
        <w:rPr>
          <w:sz w:val="28"/>
          <w:szCs w:val="28"/>
        </w:rPr>
        <w:t>; реализация мер по обеспечению безопасности обучающихся в организации образовательного процесса.</w:t>
      </w: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Оценка качества </w:t>
      </w:r>
      <w:proofErr w:type="gramStart"/>
      <w:r>
        <w:rPr>
          <w:i/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 </w:t>
      </w: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Внутренняя система качества </w:t>
      </w:r>
      <w:proofErr w:type="gramStart"/>
      <w:r>
        <w:rPr>
          <w:i/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целостная система диагностических и оценочных процедур, реализуемых различными субъектами государственно-общественного управления </w:t>
      </w:r>
      <w:r>
        <w:rPr>
          <w:noProof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rFonts w:eastAsia="Symbol"/>
          <w:sz w:val="28"/>
          <w:szCs w:val="28"/>
        </w:rPr>
      </w:pP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  <w:r>
        <w:rPr>
          <w:rFonts w:eastAsia="Symbol"/>
          <w:i/>
          <w:sz w:val="28"/>
          <w:szCs w:val="28"/>
        </w:rPr>
        <w:t xml:space="preserve">    Измерение</w:t>
      </w:r>
      <w:r>
        <w:rPr>
          <w:sz w:val="28"/>
          <w:szCs w:val="28"/>
        </w:rPr>
        <w:t xml:space="preserve">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853D0D" w:rsidRDefault="00853D0D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Критерий </w:t>
      </w:r>
      <w:r>
        <w:rPr>
          <w:sz w:val="28"/>
          <w:szCs w:val="28"/>
        </w:rPr>
        <w:t>– признак, на основании которого производится оценка, классификация оцениваемого объекта.</w:t>
      </w: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</w:p>
    <w:p w:rsidR="00D0161F" w:rsidRDefault="00D0161F" w:rsidP="00D0161F">
      <w:pPr>
        <w:pStyle w:val="msolistparagraphbullet1gif"/>
        <w:spacing w:line="276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Экспертиза</w:t>
      </w:r>
      <w:r>
        <w:rPr>
          <w:sz w:val="28"/>
          <w:szCs w:val="28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853D0D" w:rsidRPr="00DE6501" w:rsidRDefault="00853D0D" w:rsidP="00853D0D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1.6.  </w:t>
      </w:r>
      <w:proofErr w:type="gramStart"/>
      <w:r w:rsidRPr="00DE6501">
        <w:rPr>
          <w:rFonts w:ascii="Times New Roman" w:eastAsia="Times New Roman" w:hAnsi="Times New Roman"/>
          <w:sz w:val="28"/>
        </w:rPr>
        <w:t>Целями  ВСОКО</w:t>
      </w:r>
      <w:proofErr w:type="gramEnd"/>
      <w:r w:rsidRPr="00DE6501">
        <w:rPr>
          <w:rFonts w:ascii="Times New Roman" w:eastAsia="Times New Roman" w:hAnsi="Times New Roman"/>
          <w:sz w:val="28"/>
        </w:rPr>
        <w:t xml:space="preserve"> являются:</w:t>
      </w:r>
    </w:p>
    <w:p w:rsidR="00853D0D" w:rsidRPr="00D1656D" w:rsidRDefault="00853D0D" w:rsidP="00853D0D">
      <w:pPr>
        <w:pStyle w:val="a3"/>
        <w:numPr>
          <w:ilvl w:val="0"/>
          <w:numId w:val="16"/>
        </w:numPr>
        <w:tabs>
          <w:tab w:val="left" w:pos="540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color w:val="000000"/>
          <w:sz w:val="28"/>
        </w:rPr>
        <w:t>формирование</w:t>
      </w:r>
      <w:r w:rsidRPr="00D1656D">
        <w:rPr>
          <w:rFonts w:ascii="Times New Roman" w:eastAsia="Times New Roman" w:hAnsi="Times New Roman"/>
          <w:sz w:val="28"/>
        </w:rPr>
        <w:t xml:space="preserve"> единой системы диагностики и контроля состояния образования,</w:t>
      </w:r>
      <w:r w:rsidRPr="00D1656D">
        <w:rPr>
          <w:rFonts w:ascii="Times New Roman" w:eastAsia="Times New Roman" w:hAnsi="Times New Roman"/>
          <w:color w:val="000000"/>
          <w:sz w:val="28"/>
        </w:rPr>
        <w:t xml:space="preserve"> обеспечивающей определение факторов и своевременное выявление изменений, влияющих на качество образования</w:t>
      </w:r>
      <w:r w:rsidRPr="00D1656D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D1656D">
        <w:rPr>
          <w:rFonts w:ascii="Times New Roman" w:eastAsia="Times New Roman" w:hAnsi="Times New Roman"/>
          <w:sz w:val="28"/>
        </w:rPr>
        <w:t>в  ОО</w:t>
      </w:r>
      <w:proofErr w:type="gramEnd"/>
      <w:r w:rsidRPr="00D1656D">
        <w:rPr>
          <w:rFonts w:ascii="Times New Roman" w:eastAsia="Times New Roman" w:hAnsi="Times New Roman"/>
          <w:sz w:val="28"/>
        </w:rPr>
        <w:t>;</w:t>
      </w:r>
    </w:p>
    <w:p w:rsidR="00853D0D" w:rsidRPr="00D1656D" w:rsidRDefault="00853D0D" w:rsidP="00853D0D">
      <w:pPr>
        <w:pStyle w:val="a3"/>
        <w:numPr>
          <w:ilvl w:val="0"/>
          <w:numId w:val="16"/>
        </w:numPr>
        <w:tabs>
          <w:tab w:val="left" w:pos="540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 xml:space="preserve">получение объективной информации о функционировании и развитии системы образования в ОО, </w:t>
      </w:r>
      <w:r w:rsidRPr="00D1656D">
        <w:rPr>
          <w:rFonts w:ascii="Times New Roman" w:eastAsia="Times New Roman" w:hAnsi="Times New Roman"/>
          <w:color w:val="000000"/>
          <w:sz w:val="28"/>
        </w:rPr>
        <w:t>тенденциях его изменения и причинах, влияющих на его уровень</w:t>
      </w:r>
      <w:r w:rsidRPr="00D1656D">
        <w:rPr>
          <w:rFonts w:ascii="Times New Roman" w:eastAsia="Times New Roman" w:hAnsi="Times New Roman"/>
          <w:sz w:val="28"/>
        </w:rPr>
        <w:t>;</w:t>
      </w:r>
    </w:p>
    <w:p w:rsidR="00853D0D" w:rsidRPr="00D1656D" w:rsidRDefault="00853D0D" w:rsidP="00853D0D">
      <w:pPr>
        <w:pStyle w:val="a3"/>
        <w:numPr>
          <w:ilvl w:val="0"/>
          <w:numId w:val="16"/>
        </w:numPr>
        <w:tabs>
          <w:tab w:val="left" w:pos="540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853D0D" w:rsidRPr="00D1656D" w:rsidRDefault="00853D0D" w:rsidP="00853D0D">
      <w:pPr>
        <w:pStyle w:val="a3"/>
        <w:numPr>
          <w:ilvl w:val="0"/>
          <w:numId w:val="16"/>
        </w:numPr>
        <w:tabs>
          <w:tab w:val="left" w:pos="540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принятие обоснованных и своевременных управленческих решений</w:t>
      </w:r>
      <w:r w:rsidRPr="00D1656D">
        <w:rPr>
          <w:rFonts w:ascii="Times New Roman" w:eastAsia="Times New Roman" w:hAnsi="Times New Roman"/>
          <w:color w:val="000000"/>
          <w:sz w:val="28"/>
        </w:rPr>
        <w:t xml:space="preserve"> по совершенствованию образования и</w:t>
      </w:r>
      <w:r w:rsidRPr="00D1656D">
        <w:rPr>
          <w:rFonts w:ascii="Times New Roman" w:eastAsia="Times New Roman" w:hAnsi="Times New Roman"/>
          <w:sz w:val="28"/>
        </w:rPr>
        <w:t xml:space="preserve"> повышение уровня информированности потребителей образовательных услуг при принятии таких решений</w:t>
      </w:r>
      <w:r w:rsidRPr="00D1656D">
        <w:rPr>
          <w:rFonts w:ascii="Times New Roman" w:eastAsia="Times New Roman" w:hAnsi="Times New Roman"/>
          <w:color w:val="000000"/>
          <w:sz w:val="28"/>
        </w:rPr>
        <w:t>;</w:t>
      </w:r>
    </w:p>
    <w:p w:rsidR="00853D0D" w:rsidRPr="00D1656D" w:rsidRDefault="00853D0D" w:rsidP="00853D0D">
      <w:pPr>
        <w:pStyle w:val="a3"/>
        <w:numPr>
          <w:ilvl w:val="0"/>
          <w:numId w:val="16"/>
        </w:numPr>
        <w:tabs>
          <w:tab w:val="left" w:pos="540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прогнозирование развития образовательной системы ОО.</w:t>
      </w:r>
    </w:p>
    <w:p w:rsidR="00853D0D" w:rsidRPr="00DE6501" w:rsidRDefault="00853D0D" w:rsidP="00853D0D">
      <w:pPr>
        <w:tabs>
          <w:tab w:val="left" w:pos="1080"/>
        </w:tabs>
        <w:spacing w:after="0"/>
        <w:ind w:left="540"/>
        <w:jc w:val="both"/>
        <w:rPr>
          <w:rFonts w:ascii="Times New Roman" w:eastAsia="Times New Roman" w:hAnsi="Times New Roman"/>
          <w:sz w:val="28"/>
        </w:rPr>
      </w:pPr>
    </w:p>
    <w:p w:rsidR="00853D0D" w:rsidRPr="00DE6501" w:rsidRDefault="00853D0D" w:rsidP="00853D0D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1.7. </w:t>
      </w:r>
      <w:r w:rsidRPr="00DE6501">
        <w:rPr>
          <w:rFonts w:ascii="Times New Roman" w:eastAsia="Times New Roman" w:hAnsi="Times New Roman"/>
          <w:sz w:val="28"/>
        </w:rPr>
        <w:t xml:space="preserve">Задачами </w:t>
      </w:r>
      <w:proofErr w:type="gramStart"/>
      <w:r w:rsidRPr="00DE6501">
        <w:rPr>
          <w:rFonts w:ascii="Times New Roman" w:eastAsia="Times New Roman" w:hAnsi="Times New Roman"/>
          <w:sz w:val="28"/>
        </w:rPr>
        <w:t>построения  ВСОКО</w:t>
      </w:r>
      <w:proofErr w:type="gramEnd"/>
      <w:r w:rsidRPr="00DE6501">
        <w:rPr>
          <w:rFonts w:ascii="Times New Roman" w:eastAsia="Times New Roman" w:hAnsi="Times New Roman"/>
          <w:sz w:val="28"/>
        </w:rPr>
        <w:t xml:space="preserve"> являются: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 xml:space="preserve">формирование единого </w:t>
      </w:r>
      <w:proofErr w:type="gramStart"/>
      <w:r w:rsidRPr="00D1656D">
        <w:rPr>
          <w:rFonts w:ascii="Times New Roman" w:eastAsia="Times New Roman" w:hAnsi="Times New Roman"/>
          <w:sz w:val="28"/>
        </w:rPr>
        <w:t>понимания  критериев</w:t>
      </w:r>
      <w:proofErr w:type="gramEnd"/>
      <w:r w:rsidRPr="00D1656D">
        <w:rPr>
          <w:rFonts w:ascii="Times New Roman" w:eastAsia="Times New Roman" w:hAnsi="Times New Roman"/>
          <w:sz w:val="28"/>
        </w:rPr>
        <w:t xml:space="preserve"> качества образования и подходов к его измерению;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изучение и самооценка состояния развития и эффективности деятельности ОО;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определение степени соответствия условий осуществления образовательного процесса государственным требованиям;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обеспечение доступности качественного образования;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 xml:space="preserve">оценка уровня </w:t>
      </w:r>
      <w:proofErr w:type="gramStart"/>
      <w:r w:rsidRPr="00D1656D">
        <w:rPr>
          <w:rFonts w:ascii="Times New Roman" w:eastAsia="Times New Roman" w:hAnsi="Times New Roman"/>
          <w:sz w:val="28"/>
        </w:rPr>
        <w:t>индивидуальных образовательных достижений</w:t>
      </w:r>
      <w:proofErr w:type="gramEnd"/>
      <w:r w:rsidRPr="00D1656D">
        <w:rPr>
          <w:rFonts w:ascii="Times New Roman" w:eastAsia="Times New Roman" w:hAnsi="Times New Roman"/>
          <w:sz w:val="28"/>
        </w:rPr>
        <w:t xml:space="preserve"> обучающихся;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определение степени соответствия качества образования на различных уровнях обучения в рамках мониторинговых исследований качества образования государственным и социальным стандартам;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выявление факторов, влияющих на качество образования;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853D0D" w:rsidRPr="00D1656D" w:rsidRDefault="00853D0D" w:rsidP="00853D0D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определение рейтинга и стимулирующих доплат педагогам;</w:t>
      </w:r>
    </w:p>
    <w:p w:rsidR="00EB3937" w:rsidRPr="00EE472A" w:rsidRDefault="00853D0D" w:rsidP="00EE472A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/>
          <w:sz w:val="28"/>
        </w:rPr>
      </w:pPr>
      <w:r w:rsidRPr="00D1656D">
        <w:rPr>
          <w:rFonts w:ascii="Times New Roman" w:eastAsia="Times New Roman" w:hAnsi="Times New Roman"/>
          <w:sz w:val="28"/>
        </w:rPr>
        <w:t>расширение общественного участия в управлении образованием в ОО</w:t>
      </w:r>
    </w:p>
    <w:p w:rsidR="00EB3937" w:rsidRDefault="00EB3937" w:rsidP="00EB393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функционирования ВСОКО</w:t>
      </w:r>
    </w:p>
    <w:p w:rsidR="00EB3937" w:rsidRDefault="00EB3937" w:rsidP="00EB39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 Организационной основой осуществления процедуры оценки качества является гр</w:t>
      </w:r>
      <w:r w:rsidR="00CF1487">
        <w:rPr>
          <w:rFonts w:ascii="Times New Roman" w:eastAsia="Times New Roman" w:hAnsi="Times New Roman" w:cs="Times New Roman"/>
          <w:sz w:val="28"/>
          <w:szCs w:val="28"/>
        </w:rPr>
        <w:t xml:space="preserve">афик </w:t>
      </w:r>
      <w:proofErr w:type="spellStart"/>
      <w:r w:rsidR="00CF1487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="00CF1487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, где определяются форма, направления, сроки и порядок проведения мониторинга, ответственные исполнители. График утверждается приказом директора и обязателен для исполнения работниками М</w:t>
      </w:r>
      <w:r w:rsidR="002E2648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proofErr w:type="spellStart"/>
      <w:r w:rsidR="002E2648">
        <w:rPr>
          <w:rFonts w:ascii="Times New Roman" w:eastAsia="Times New Roman" w:hAnsi="Times New Roman" w:cs="Times New Roman"/>
          <w:sz w:val="28"/>
          <w:szCs w:val="28"/>
        </w:rPr>
        <w:t>Гашунская</w:t>
      </w:r>
      <w:proofErr w:type="spellEnd"/>
      <w:r w:rsidR="002E2648">
        <w:rPr>
          <w:rFonts w:ascii="Times New Roman" w:eastAsia="Times New Roman" w:hAnsi="Times New Roman" w:cs="Times New Roman"/>
          <w:sz w:val="28"/>
          <w:szCs w:val="28"/>
        </w:rPr>
        <w:t xml:space="preserve"> СОШ №4</w:t>
      </w:r>
      <w:r w:rsidR="00DF6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937" w:rsidRDefault="00E046E3" w:rsidP="00EB39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>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EB3937" w:rsidRDefault="00E046E3" w:rsidP="00EB3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>. Реализация мониторинга предполагает последовательность следующих действий:</w:t>
      </w:r>
    </w:p>
    <w:p w:rsidR="00EB3937" w:rsidRDefault="00EB3937" w:rsidP="00E046E3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и обоснование объекта мониторинга;</w:t>
      </w:r>
    </w:p>
    <w:p w:rsidR="00EB3937" w:rsidRDefault="00EB3937" w:rsidP="00E046E3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данных, используемых для мониторинга;</w:t>
      </w:r>
    </w:p>
    <w:p w:rsidR="00EB3937" w:rsidRDefault="00EB3937" w:rsidP="00E046E3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структурирование баз данных, обеспечивающих хранение и оперативное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использование информации;</w:t>
      </w:r>
    </w:p>
    <w:p w:rsidR="00EB3937" w:rsidRDefault="00EB3937" w:rsidP="00E046E3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обработка полученных данных в ходе мониторинга;</w:t>
      </w:r>
    </w:p>
    <w:p w:rsidR="00EB3937" w:rsidRDefault="00EB3937" w:rsidP="00E046E3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 интерпретация полученных данных в ходе мониторинга;</w:t>
      </w:r>
    </w:p>
    <w:p w:rsidR="00EB3937" w:rsidRDefault="00EB3937" w:rsidP="00E046E3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документов по итогам анализа полученных данных;</w:t>
      </w:r>
    </w:p>
    <w:p w:rsidR="00EB3937" w:rsidRDefault="00EB3937" w:rsidP="00E046E3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результатов мониторинга среди пользователей мониторинга.</w:t>
      </w:r>
    </w:p>
    <w:p w:rsidR="00EB3937" w:rsidRDefault="00E046E3" w:rsidP="00EB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 xml:space="preserve">. Общеметодологическими требованиями к инструментарию мониторинга являются </w:t>
      </w:r>
      <w:proofErr w:type="spellStart"/>
      <w:r w:rsidR="00EB3937">
        <w:rPr>
          <w:rFonts w:ascii="Times New Roman" w:eastAsia="Times New Roman" w:hAnsi="Times New Roman" w:cs="Times New Roman"/>
          <w:sz w:val="28"/>
          <w:szCs w:val="28"/>
        </w:rPr>
        <w:t>валидность</w:t>
      </w:r>
      <w:proofErr w:type="spellEnd"/>
      <w:r w:rsidR="00EB3937">
        <w:rPr>
          <w:rFonts w:ascii="Times New Roman" w:eastAsia="Times New Roman" w:hAnsi="Times New Roman" w:cs="Times New Roman"/>
          <w:sz w:val="28"/>
          <w:szCs w:val="28"/>
        </w:rPr>
        <w:t xml:space="preserve">, надежность, удобство использования, доступность для различных уровней управления, </w:t>
      </w:r>
      <w:proofErr w:type="spellStart"/>
      <w:r w:rsidR="00EB3937">
        <w:rPr>
          <w:rFonts w:ascii="Times New Roman" w:eastAsia="Times New Roman" w:hAnsi="Times New Roman" w:cs="Times New Roman"/>
          <w:sz w:val="28"/>
          <w:szCs w:val="28"/>
        </w:rPr>
        <w:t>стандартизированность</w:t>
      </w:r>
      <w:proofErr w:type="spellEnd"/>
      <w:r w:rsidR="00EB39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B3937">
        <w:rPr>
          <w:rFonts w:ascii="Times New Roman" w:eastAsia="Times New Roman" w:hAnsi="Times New Roman" w:cs="Times New Roman"/>
          <w:sz w:val="28"/>
          <w:szCs w:val="28"/>
        </w:rPr>
        <w:t>апробированность</w:t>
      </w:r>
      <w:proofErr w:type="spellEnd"/>
      <w:r w:rsidR="00EB3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937" w:rsidRDefault="00E046E3" w:rsidP="00EB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>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EB3937" w:rsidRDefault="00E046E3" w:rsidP="00EB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>. 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EB3937" w:rsidRDefault="00E046E3" w:rsidP="00EB39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>. 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EB3937" w:rsidRDefault="00E046E3" w:rsidP="00EB39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>. При оценке качества образо</w:t>
      </w:r>
      <w:r w:rsidR="00DF6E10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2E2648">
        <w:rPr>
          <w:rFonts w:ascii="Times New Roman" w:eastAsia="Times New Roman" w:hAnsi="Times New Roman" w:cs="Times New Roman"/>
          <w:sz w:val="28"/>
          <w:szCs w:val="28"/>
        </w:rPr>
        <w:t xml:space="preserve">ния в МБОУ </w:t>
      </w:r>
      <w:proofErr w:type="spellStart"/>
      <w:r w:rsidR="002E2648">
        <w:rPr>
          <w:rFonts w:ascii="Times New Roman" w:eastAsia="Times New Roman" w:hAnsi="Times New Roman" w:cs="Times New Roman"/>
          <w:sz w:val="28"/>
          <w:szCs w:val="28"/>
        </w:rPr>
        <w:t>Гашунской</w:t>
      </w:r>
      <w:proofErr w:type="spellEnd"/>
      <w:r w:rsidR="002E2648">
        <w:rPr>
          <w:rFonts w:ascii="Times New Roman" w:eastAsia="Times New Roman" w:hAnsi="Times New Roman" w:cs="Times New Roman"/>
          <w:sz w:val="28"/>
          <w:szCs w:val="28"/>
        </w:rPr>
        <w:t xml:space="preserve"> СОШ №4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 xml:space="preserve"> основными методами установления фактических значений показателей являются экспертиза и измерение. Экспертиза – всестороннее изучение состояния образовательных процессов, условий и результатов образовательной деятельности. Измерение – оценка уровня образовательных достижений с помощью контрольных измерительных материалов (зачетов, тестов, анкет и др.), имеющих стандартизированную форму и содержание которы</w:t>
      </w:r>
      <w:r w:rsidR="00DF6E10">
        <w:rPr>
          <w:rFonts w:ascii="Times New Roman" w:eastAsia="Times New Roman" w:hAnsi="Times New Roman" w:cs="Times New Roman"/>
          <w:sz w:val="28"/>
          <w:szCs w:val="28"/>
        </w:rPr>
        <w:t>х соответствует реализуемым в ОО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программам.</w:t>
      </w:r>
    </w:p>
    <w:p w:rsidR="00EB3937" w:rsidRDefault="00E046E3" w:rsidP="00EB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 xml:space="preserve">. Реализация ВСОКО учреждения осуществляется через </w:t>
      </w:r>
      <w:r w:rsidR="00EB3937" w:rsidRPr="00DF6E10">
        <w:rPr>
          <w:rFonts w:ascii="Times New Roman" w:eastAsia="Times New Roman" w:hAnsi="Times New Roman" w:cs="Times New Roman"/>
          <w:bCs/>
          <w:sz w:val="28"/>
          <w:szCs w:val="28"/>
        </w:rPr>
        <w:t>процедуры оценки качества</w:t>
      </w:r>
      <w:r w:rsidR="00EB3937" w:rsidRPr="00DF6E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3937" w:rsidRDefault="00EB3937" w:rsidP="00EB393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государственную аккредитацию учреждения;</w:t>
      </w:r>
    </w:p>
    <w:p w:rsidR="00EB3937" w:rsidRDefault="00EB3937" w:rsidP="00EB393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государственную итоговую аттестацию выпускников;</w:t>
      </w:r>
    </w:p>
    <w:p w:rsidR="00EB3937" w:rsidRDefault="00EB3937" w:rsidP="00EB393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независимые формы итоговой аттестации по уровням образования;</w:t>
      </w:r>
    </w:p>
    <w:p w:rsidR="00EB3937" w:rsidRDefault="00EB3937" w:rsidP="00EB393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качества образования;</w:t>
      </w:r>
    </w:p>
    <w:p w:rsidR="00EB3937" w:rsidRDefault="00EB3937" w:rsidP="00EB393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внутренний мониторинг учреждения и педагогической деятельности;</w:t>
      </w:r>
    </w:p>
    <w:p w:rsidR="00EB3937" w:rsidRDefault="00EB3937" w:rsidP="00EB393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конкурсы.</w:t>
      </w:r>
    </w:p>
    <w:p w:rsidR="00EB3937" w:rsidRDefault="00E046E3" w:rsidP="00E046E3">
      <w:pPr>
        <w:suppressAutoHyphens/>
        <w:autoSpaceDE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>К методам проведения мониторинга относятся:</w:t>
      </w:r>
    </w:p>
    <w:p w:rsidR="00EB3937" w:rsidRDefault="00EB3937" w:rsidP="00EB393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экспертное оценивание,</w:t>
      </w:r>
    </w:p>
    <w:p w:rsidR="00EB3937" w:rsidRDefault="00EB3937" w:rsidP="00EB393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тестирование, анкетирование, ранжирование,</w:t>
      </w:r>
    </w:p>
    <w:p w:rsidR="00EB3937" w:rsidRDefault="00EB3937" w:rsidP="00EB393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контрольных и других квалификационных работ,</w:t>
      </w:r>
    </w:p>
    <w:p w:rsidR="00EB3937" w:rsidRDefault="00EB3937" w:rsidP="00EB393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статистическая обработка информации и др.</w:t>
      </w:r>
    </w:p>
    <w:p w:rsidR="00EB3937" w:rsidRDefault="00E046E3" w:rsidP="00E046E3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EB3937">
        <w:rPr>
          <w:rFonts w:ascii="Times New Roman" w:eastAsia="Times New Roman" w:hAnsi="Times New Roman" w:cs="Times New Roman"/>
          <w:sz w:val="28"/>
          <w:szCs w:val="28"/>
        </w:rPr>
        <w:t>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EB3937" w:rsidRDefault="00EB3937" w:rsidP="00DF6E10">
      <w:pPr>
        <w:shd w:val="clear" w:color="auto" w:fill="FFFFFF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3.Содержание внутренней системы оценки качества образования</w:t>
      </w:r>
    </w:p>
    <w:p w:rsidR="00EB3937" w:rsidRDefault="00EB3937" w:rsidP="00EB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937" w:rsidRDefault="00EB3937" w:rsidP="00EB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 Внутренняя система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="002E2648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2E2648">
        <w:rPr>
          <w:rFonts w:ascii="Times New Roman" w:hAnsi="Times New Roman" w:cs="Times New Roman"/>
          <w:sz w:val="28"/>
          <w:szCs w:val="28"/>
        </w:rPr>
        <w:t>Гашунская</w:t>
      </w:r>
      <w:proofErr w:type="spellEnd"/>
      <w:r w:rsidR="002E2648">
        <w:rPr>
          <w:rFonts w:ascii="Times New Roman" w:hAnsi="Times New Roman" w:cs="Times New Roman"/>
          <w:sz w:val="28"/>
          <w:szCs w:val="28"/>
        </w:rPr>
        <w:t xml:space="preserve"> СОШ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E10">
        <w:rPr>
          <w:rFonts w:ascii="Times New Roman" w:hAnsi="Times New Roman" w:cs="Times New Roman"/>
          <w:sz w:val="28"/>
          <w:szCs w:val="28"/>
        </w:rPr>
        <w:t>осуществляется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направлениям, которые включают перечисленные объекты мониторинга:</w:t>
      </w:r>
    </w:p>
    <w:p w:rsidR="00EB3937" w:rsidRDefault="00EB3937" w:rsidP="00EB3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Качество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3937" w:rsidRDefault="00EB3937" w:rsidP="00EB393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обучения (включая сравнение данных внутренней и внешней диагностики, в том числе ГИА-9</w:t>
      </w:r>
      <w:r w:rsidR="00DF6E10">
        <w:rPr>
          <w:rFonts w:ascii="Times New Roman" w:hAnsi="Times New Roman" w:cs="Times New Roman"/>
          <w:sz w:val="28"/>
          <w:szCs w:val="28"/>
        </w:rPr>
        <w:t>, ГИА -</w:t>
      </w:r>
      <w:proofErr w:type="gramStart"/>
      <w:r w:rsidR="00DF6E1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3937" w:rsidRDefault="00EB3937" w:rsidP="00EB393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обучения (включая сравнение данных внутренней и внешней диагностики);</w:t>
      </w:r>
    </w:p>
    <w:p w:rsidR="00EB3937" w:rsidRDefault="00EB3937" w:rsidP="00EB393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(включая показатели социализации обучающихся);</w:t>
      </w:r>
    </w:p>
    <w:p w:rsidR="00EB3937" w:rsidRDefault="00EB3937" w:rsidP="00EB393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обучающихся (динамика);</w:t>
      </w:r>
    </w:p>
    <w:p w:rsidR="00EB3937" w:rsidRDefault="00EB3937" w:rsidP="00EB393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обучающихся на конкурсах, соревнованиях, олимпиадах;</w:t>
      </w:r>
    </w:p>
    <w:p w:rsidR="00EB3937" w:rsidRDefault="00EB3937" w:rsidP="00EB393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удовлетворённость родителей качеством образовательных результатов.</w:t>
      </w:r>
    </w:p>
    <w:p w:rsidR="00EB3937" w:rsidRDefault="00EB3937" w:rsidP="00EB3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Качество реализации образовательного процесса: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образовательные программы (соответствие структуре ФГОС и контингенту обучающихся);</w:t>
      </w:r>
    </w:p>
    <w:p w:rsidR="00EB3937" w:rsidRDefault="00EB3937" w:rsidP="00EB39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учебных планов и рабочих программ (соответствие ФГОС);</w:t>
      </w:r>
    </w:p>
    <w:p w:rsidR="00EB3937" w:rsidRDefault="00EB3937" w:rsidP="00EB39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уроков и индивидуальной работы с обучающимися;</w:t>
      </w:r>
    </w:p>
    <w:p w:rsidR="00EB3937" w:rsidRDefault="00EB3937" w:rsidP="00EB39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внеурочной деятельности (включая классное руководство);</w:t>
      </w:r>
    </w:p>
    <w:p w:rsidR="00EB3937" w:rsidRPr="00EE472A" w:rsidRDefault="00EB3937" w:rsidP="00EB39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удовлетворённость </w:t>
      </w:r>
      <w:r w:rsidR="00EA6C3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A6C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и родит</w:t>
      </w:r>
      <w:r w:rsidR="00EA6C3E">
        <w:rPr>
          <w:rFonts w:ascii="Times New Roman" w:hAnsi="Times New Roman" w:cs="Times New Roman"/>
          <w:sz w:val="28"/>
          <w:szCs w:val="28"/>
        </w:rPr>
        <w:t>елей уроками и условиями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72A" w:rsidRPr="00EE472A" w:rsidRDefault="00EE472A" w:rsidP="00EE472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en-US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EE472A">
        <w:rPr>
          <w:rFonts w:ascii="Times New Roman" w:eastAsia="Times New Roman" w:hAnsi="Times New Roman"/>
          <w:sz w:val="28"/>
          <w:szCs w:val="28"/>
          <w:u w:val="single"/>
        </w:rPr>
        <w:t>Оценка качества воспитания</w:t>
      </w:r>
    </w:p>
    <w:p w:rsidR="00EE472A" w:rsidRDefault="00EE472A" w:rsidP="00EE472A">
      <w:pPr>
        <w:pStyle w:val="a3"/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EE2C10">
        <w:rPr>
          <w:rFonts w:ascii="Times New Roman" w:eastAsia="Times New Roman" w:hAnsi="Times New Roman"/>
          <w:sz w:val="28"/>
          <w:szCs w:val="28"/>
        </w:rPr>
        <w:t>оспитательные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образовательной организации;</w:t>
      </w:r>
    </w:p>
    <w:p w:rsidR="00EE472A" w:rsidRPr="00EE2C10" w:rsidRDefault="00EE472A" w:rsidP="00EE472A">
      <w:pPr>
        <w:pStyle w:val="a3"/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реализация программ (планов) деятельности классных руководителей</w:t>
      </w:r>
    </w:p>
    <w:p w:rsidR="00EE472A" w:rsidRPr="00EE472A" w:rsidRDefault="00EE472A" w:rsidP="00EE472A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4.</w:t>
      </w:r>
      <w:r w:rsidRPr="00EE472A">
        <w:rPr>
          <w:rFonts w:ascii="Times New Roman" w:eastAsia="Times New Roman" w:hAnsi="Times New Roman"/>
          <w:sz w:val="28"/>
          <w:szCs w:val="28"/>
          <w:u w:val="single"/>
        </w:rPr>
        <w:t>Оценка профессиональной компетентности педагогов</w:t>
      </w:r>
    </w:p>
    <w:p w:rsidR="00EE472A" w:rsidRDefault="00EE472A" w:rsidP="00EE472A">
      <w:pPr>
        <w:pStyle w:val="a3"/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2C10">
        <w:rPr>
          <w:rFonts w:ascii="Times New Roman" w:hAnsi="Times New Roman"/>
          <w:sz w:val="28"/>
          <w:szCs w:val="28"/>
        </w:rPr>
        <w:t>кадровое обеспечение (включая повышение квал</w:t>
      </w:r>
      <w:r>
        <w:rPr>
          <w:rFonts w:ascii="Times New Roman" w:hAnsi="Times New Roman"/>
          <w:sz w:val="28"/>
          <w:szCs w:val="28"/>
        </w:rPr>
        <w:t>ификации)</w:t>
      </w:r>
    </w:p>
    <w:p w:rsidR="00EE472A" w:rsidRPr="00EE2C10" w:rsidRDefault="00EE472A" w:rsidP="00EE472A">
      <w:pPr>
        <w:pStyle w:val="a3"/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инновационная деятельность педагогов;</w:t>
      </w:r>
      <w:r w:rsidRPr="00EE2C10">
        <w:rPr>
          <w:rFonts w:ascii="Times New Roman" w:hAnsi="Times New Roman"/>
          <w:sz w:val="28"/>
          <w:szCs w:val="28"/>
        </w:rPr>
        <w:t xml:space="preserve"> </w:t>
      </w:r>
    </w:p>
    <w:p w:rsidR="00EE472A" w:rsidRPr="00EE2C10" w:rsidRDefault="00EE472A" w:rsidP="00EE472A">
      <w:pPr>
        <w:pStyle w:val="a3"/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2C10">
        <w:rPr>
          <w:rFonts w:ascii="Times New Roman" w:hAnsi="Times New Roman"/>
          <w:sz w:val="28"/>
          <w:szCs w:val="28"/>
        </w:rPr>
        <w:t>научно-методическая деятельность педагогов</w:t>
      </w:r>
      <w:r>
        <w:rPr>
          <w:rFonts w:ascii="Times New Roman" w:hAnsi="Times New Roman"/>
          <w:sz w:val="28"/>
          <w:szCs w:val="28"/>
        </w:rPr>
        <w:t>;</w:t>
      </w:r>
    </w:p>
    <w:p w:rsidR="00EE472A" w:rsidRPr="00EE472A" w:rsidRDefault="00EE472A" w:rsidP="00EE472A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5.</w:t>
      </w:r>
      <w:r w:rsidRPr="00EE472A">
        <w:rPr>
          <w:rFonts w:ascii="Times New Roman" w:eastAsia="Times New Roman" w:hAnsi="Times New Roman"/>
          <w:sz w:val="28"/>
          <w:szCs w:val="28"/>
          <w:u w:val="single"/>
        </w:rPr>
        <w:t xml:space="preserve">Оценка качества </w:t>
      </w:r>
      <w:proofErr w:type="spellStart"/>
      <w:r w:rsidRPr="00EE472A">
        <w:rPr>
          <w:rFonts w:ascii="Times New Roman" w:eastAsia="Times New Roman" w:hAnsi="Times New Roman"/>
          <w:sz w:val="28"/>
          <w:szCs w:val="28"/>
          <w:u w:val="single"/>
        </w:rPr>
        <w:t>здоровьесберегающей</w:t>
      </w:r>
      <w:proofErr w:type="spellEnd"/>
      <w:r w:rsidRPr="00EE472A">
        <w:rPr>
          <w:rFonts w:ascii="Times New Roman" w:eastAsia="Times New Roman" w:hAnsi="Times New Roman"/>
          <w:sz w:val="28"/>
          <w:szCs w:val="28"/>
          <w:u w:val="single"/>
        </w:rPr>
        <w:t xml:space="preserve"> деятельности:</w:t>
      </w:r>
    </w:p>
    <w:p w:rsidR="00EE472A" w:rsidRPr="00EE2C10" w:rsidRDefault="00EE472A" w:rsidP="00EE472A">
      <w:pPr>
        <w:pStyle w:val="a3"/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2C10">
        <w:rPr>
          <w:rFonts w:ascii="Times New Roman" w:hAnsi="Times New Roman"/>
          <w:sz w:val="28"/>
          <w:szCs w:val="28"/>
        </w:rPr>
        <w:t>санитарно-гигиенические и эстетические условия;</w:t>
      </w:r>
    </w:p>
    <w:p w:rsidR="00EE472A" w:rsidRPr="00EE2C10" w:rsidRDefault="00EE472A" w:rsidP="00EE472A">
      <w:pPr>
        <w:pStyle w:val="a3"/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2C10">
        <w:rPr>
          <w:rFonts w:ascii="Times New Roman" w:hAnsi="Times New Roman"/>
          <w:sz w:val="28"/>
          <w:szCs w:val="28"/>
        </w:rPr>
        <w:t>медицинское сопровождение и общественное питание;</w:t>
      </w:r>
    </w:p>
    <w:p w:rsidR="00EE472A" w:rsidRPr="00EE472A" w:rsidRDefault="00EE472A" w:rsidP="00EE472A">
      <w:pPr>
        <w:pStyle w:val="a3"/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2C10">
        <w:rPr>
          <w:rFonts w:ascii="Times New Roman" w:hAnsi="Times New Roman"/>
          <w:sz w:val="28"/>
          <w:szCs w:val="28"/>
        </w:rPr>
        <w:t>психологический климат в образовательном учреждении;</w:t>
      </w:r>
    </w:p>
    <w:p w:rsidR="00EB3937" w:rsidRDefault="00EE472A" w:rsidP="00EB39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B393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EB3937">
        <w:rPr>
          <w:rFonts w:ascii="Times New Roman" w:hAnsi="Times New Roman" w:cs="Times New Roman"/>
          <w:sz w:val="28"/>
          <w:szCs w:val="28"/>
          <w:u w:val="single"/>
        </w:rPr>
        <w:t>Качество  условий</w:t>
      </w:r>
      <w:proofErr w:type="gramEnd"/>
      <w:r w:rsidR="00EB3937">
        <w:rPr>
          <w:rFonts w:ascii="Times New Roman" w:hAnsi="Times New Roman" w:cs="Times New Roman"/>
          <w:sz w:val="28"/>
          <w:szCs w:val="28"/>
          <w:u w:val="single"/>
        </w:rPr>
        <w:t>, обеспечивающих образовательный процесс: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обеспечение;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информационно-развивающая среда (включая средства ИКТ и учебно-методическое обеспечение);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санитарно-гигиенические и эстетические условия;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сопровождение и общественное питание;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кли</w:t>
      </w:r>
      <w:r w:rsidR="00EA6C3E">
        <w:rPr>
          <w:rFonts w:ascii="Times New Roman" w:hAnsi="Times New Roman" w:cs="Times New Roman"/>
          <w:sz w:val="28"/>
          <w:szCs w:val="28"/>
        </w:rPr>
        <w:t>мат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социальной сферы поселения;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(включая повышение квалификации, инновационную и научно-методическую деятельность педагогов)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общественно-государ</w:t>
      </w:r>
      <w:r w:rsidR="00EA6C3E">
        <w:rPr>
          <w:rFonts w:ascii="Times New Roman" w:hAnsi="Times New Roman" w:cs="Times New Roman"/>
          <w:sz w:val="28"/>
          <w:szCs w:val="28"/>
        </w:rPr>
        <w:t>ственное управление (Попечительский совет</w:t>
      </w:r>
      <w:r>
        <w:rPr>
          <w:rFonts w:ascii="Times New Roman" w:hAnsi="Times New Roman" w:cs="Times New Roman"/>
          <w:sz w:val="28"/>
          <w:szCs w:val="28"/>
        </w:rPr>
        <w:t>, педагогичес</w:t>
      </w:r>
      <w:r w:rsidR="002E2648">
        <w:rPr>
          <w:rFonts w:ascii="Times New Roman" w:hAnsi="Times New Roman" w:cs="Times New Roman"/>
          <w:sz w:val="28"/>
          <w:szCs w:val="28"/>
        </w:rPr>
        <w:t xml:space="preserve">кий совет, </w:t>
      </w:r>
      <w:r>
        <w:rPr>
          <w:rFonts w:ascii="Times New Roman" w:hAnsi="Times New Roman" w:cs="Times New Roman"/>
          <w:sz w:val="28"/>
          <w:szCs w:val="28"/>
        </w:rPr>
        <w:t>ученическое самоуправление) и стимулирование качества образования;</w:t>
      </w:r>
    </w:p>
    <w:p w:rsidR="00EB3937" w:rsidRDefault="00EB3937" w:rsidP="00EB39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документооборот и норм</w:t>
      </w:r>
      <w:r w:rsidR="00EA6C3E">
        <w:rPr>
          <w:rFonts w:ascii="Times New Roman" w:hAnsi="Times New Roman" w:cs="Times New Roman"/>
          <w:sz w:val="28"/>
          <w:szCs w:val="28"/>
        </w:rPr>
        <w:t xml:space="preserve">ативно-правовое </w:t>
      </w:r>
      <w:proofErr w:type="gramStart"/>
      <w:r w:rsidR="00EA6C3E">
        <w:rPr>
          <w:rFonts w:ascii="Times New Roman" w:hAnsi="Times New Roman" w:cs="Times New Roman"/>
          <w:sz w:val="28"/>
          <w:szCs w:val="28"/>
        </w:rPr>
        <w:t>обеспечение .</w:t>
      </w:r>
      <w:proofErr w:type="gramEnd"/>
    </w:p>
    <w:p w:rsidR="00EB3937" w:rsidRDefault="00EB3937" w:rsidP="00EB393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Система мониторинга качества образования может быть представлена двумя частями базы данных:</w:t>
      </w:r>
    </w:p>
    <w:p w:rsidR="00EB3937" w:rsidRDefault="00EB3937" w:rsidP="00E046E3">
      <w:pPr>
        <w:numPr>
          <w:ilvl w:val="0"/>
          <w:numId w:val="7"/>
        </w:numPr>
        <w:shd w:val="clear" w:color="auto" w:fill="FFFFFF"/>
        <w:suppressAutoHyphens/>
        <w:spacing w:before="180" w:after="18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инвариантная часть (набор одинаковых для всех субъектов образовательного процесса по структуре, составу и методологии расчета показателей);</w:t>
      </w:r>
    </w:p>
    <w:p w:rsidR="00EB3937" w:rsidRDefault="00EB3937" w:rsidP="00E046E3">
      <w:pPr>
        <w:numPr>
          <w:ilvl w:val="0"/>
          <w:numId w:val="7"/>
        </w:numPr>
        <w:shd w:val="clear" w:color="auto" w:fill="FFFFFF"/>
        <w:suppressAutoHyphens/>
        <w:spacing w:before="180" w:after="18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вариативная часть (показатели, отражающие специфику образовательного процесса по предметам, направлениям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и сопутствующих процессов, дающие оценку выполнения отдельных задач, нововведений и их эффективность).</w:t>
      </w: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коллектива, учредителя, родителей, общественности.</w:t>
      </w:r>
    </w:p>
    <w:p w:rsidR="00EB3937" w:rsidRDefault="00EB3937" w:rsidP="00EB39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Результаты мониторинга являются основанием для принятия административных решений на уровне образовательной организации.</w:t>
      </w: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Принципы внутренней системы оценки качества образования </w:t>
      </w: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Программно-целевой подход в формировании системы оценки и управления качеством образования.</w:t>
      </w: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Доступность информации о состоя</w:t>
      </w:r>
      <w:r w:rsidR="00EA6C3E">
        <w:rPr>
          <w:rFonts w:ascii="Times New Roman" w:eastAsia="Times New Roman" w:hAnsi="Times New Roman" w:cs="Times New Roman"/>
          <w:sz w:val="28"/>
          <w:szCs w:val="28"/>
        </w:rPr>
        <w:t>нии качества образования 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 и каждого </w:t>
      </w:r>
      <w:r w:rsidR="00EA6C3E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A6C3E">
        <w:rPr>
          <w:rFonts w:ascii="Times New Roman" w:eastAsia="Times New Roman" w:hAnsi="Times New Roman" w:cs="Times New Roman"/>
          <w:sz w:val="28"/>
          <w:szCs w:val="28"/>
        </w:rPr>
        <w:t>ющегося ОО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Реалистичность требований, норм и показателей качества образования, их социальной и личностной значимости.</w:t>
      </w: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Научность в подходах к разработке диагностического инструментария и процессов оценки качества образования.</w:t>
      </w: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Гласность путем включения в систему общественной экспертизы всех участников образовательного процесса на всех этапах, открытости, прозрачности процедур оценки качества образования, доступности информации о состоянии и качестве образования для потребителей.</w:t>
      </w:r>
    </w:p>
    <w:p w:rsidR="00CF148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4.6. Преемственность за счет единства требований, предъявляемых на этапах начального</w:t>
      </w:r>
      <w:r w:rsidR="00EA6C3E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6C3E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EA6C3E">
        <w:rPr>
          <w:rFonts w:ascii="Times New Roman" w:eastAsia="Times New Roman" w:hAnsi="Times New Roman" w:cs="Times New Roman"/>
          <w:sz w:val="28"/>
          <w:szCs w:val="28"/>
        </w:rPr>
        <w:t>, среднего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  <w:r w:rsidR="00A844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F1487" w:rsidRPr="00CF1487" w:rsidRDefault="00CF1487" w:rsidP="00CF1487">
      <w:pPr>
        <w:shd w:val="clear" w:color="auto" w:fill="FFFFFF"/>
        <w:spacing w:before="225" w:after="225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CF148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5.Организационная и функциональная структура ВСОКО.</w:t>
      </w:r>
    </w:p>
    <w:p w:rsidR="00CF1487" w:rsidRPr="0052261D" w:rsidRDefault="00CF1487" w:rsidP="00CF1487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1.Организационная</w:t>
      </w:r>
      <w:proofErr w:type="gramEnd"/>
      <w:r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структура, занимающаяся </w:t>
      </w:r>
      <w:proofErr w:type="spellStart"/>
      <w:r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внутришкольной</w:t>
      </w:r>
      <w:proofErr w:type="spellEnd"/>
      <w:r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оценкой, экспертизой качества образования и интерпретацией полученных результатов, вклю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 себя: администрацию образовательной организации</w:t>
      </w:r>
      <w:r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педагогический совет, методический совет, методические объединения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учителей-предметников, попечительский совет.</w:t>
      </w:r>
    </w:p>
    <w:p w:rsidR="00CF1487" w:rsidRPr="0052261D" w:rsidRDefault="00CF1487" w:rsidP="00CF1487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2.Админист</w:t>
      </w:r>
      <w:r w:rsidR="002E2648"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proofErr w:type="gramEnd"/>
      <w:r w:rsidR="002E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МБОУ </w:t>
      </w:r>
      <w:proofErr w:type="spellStart"/>
      <w:r w:rsidR="002E2648">
        <w:rPr>
          <w:rFonts w:ascii="Times New Roman" w:eastAsia="Times New Roman" w:hAnsi="Times New Roman" w:cs="Times New Roman"/>
          <w:color w:val="000000"/>
          <w:sz w:val="28"/>
          <w:szCs w:val="28"/>
        </w:rPr>
        <w:t>Гашунской</w:t>
      </w:r>
      <w:proofErr w:type="spellEnd"/>
      <w:r w:rsidR="002E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№4</w:t>
      </w:r>
      <w:r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1487" w:rsidRPr="0052261D" w:rsidRDefault="00E046E3" w:rsidP="00E046E3">
      <w:pPr>
        <w:numPr>
          <w:ilvl w:val="0"/>
          <w:numId w:val="12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ормирует блок локальных актов, регулирую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функционирование </w:t>
      </w:r>
      <w:proofErr w:type="gramStart"/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ВСОКО 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приложений к ним, утв</w:t>
      </w:r>
      <w:r w:rsidR="00183E94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ерждает приказом директора ОО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контролирует их выполнение;</w:t>
      </w:r>
    </w:p>
    <w:p w:rsidR="00CF1487" w:rsidRPr="0052261D" w:rsidRDefault="00E046E3" w:rsidP="00E046E3">
      <w:pPr>
        <w:numPr>
          <w:ilvl w:val="0"/>
          <w:numId w:val="12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азрабатывает мероприятия и готовит предложения, направленные на совершенствование системы о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 качества образования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участвует в этих мероприятиях;</w:t>
      </w:r>
    </w:p>
    <w:p w:rsidR="00CF1487" w:rsidRPr="0052261D" w:rsidRDefault="00E046E3" w:rsidP="00E046E3">
      <w:pPr>
        <w:numPr>
          <w:ilvl w:val="0"/>
          <w:numId w:val="12"/>
        </w:numPr>
        <w:spacing w:after="0" w:line="408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беспечивает на основе образователь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программы </w:t>
      </w:r>
      <w:proofErr w:type="gramStart"/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</w:t>
      </w:r>
      <w:proofErr w:type="gramEnd"/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-оценочных процедур, мониторинговых, социологических и статистических исследований по вопросам качества образования;</w:t>
      </w:r>
    </w:p>
    <w:p w:rsidR="00CF1487" w:rsidRPr="0052261D" w:rsidRDefault="00E046E3" w:rsidP="00E046E3">
      <w:pPr>
        <w:numPr>
          <w:ilvl w:val="0"/>
          <w:numId w:val="12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образования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1487" w:rsidRPr="0052261D" w:rsidRDefault="00E046E3" w:rsidP="00E046E3">
      <w:pPr>
        <w:numPr>
          <w:ilvl w:val="0"/>
          <w:numId w:val="12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рганизует изучение информационных запросов основных пользователей системы оценки качества образования;</w:t>
      </w:r>
    </w:p>
    <w:p w:rsidR="00CF1487" w:rsidRPr="0052261D" w:rsidRDefault="00E046E3" w:rsidP="00E046E3">
      <w:pPr>
        <w:numPr>
          <w:ilvl w:val="0"/>
          <w:numId w:val="12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беспечивает условия для подготовки работников школы по осуществлению контрольно-оценочных процедур;</w:t>
      </w:r>
    </w:p>
    <w:p w:rsidR="00CF1487" w:rsidRPr="0052261D" w:rsidRDefault="00E046E3" w:rsidP="00E046E3">
      <w:pPr>
        <w:numPr>
          <w:ilvl w:val="0"/>
          <w:numId w:val="12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</w:t>
      </w:r>
      <w:r w:rsidR="00183E9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(анализ работы ОО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учебный год, публичный доклад и т.д.);</w:t>
      </w:r>
    </w:p>
    <w:p w:rsidR="00CF1487" w:rsidRPr="0052261D" w:rsidRDefault="00E046E3" w:rsidP="00E046E3">
      <w:pPr>
        <w:numPr>
          <w:ilvl w:val="0"/>
          <w:numId w:val="12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CF1487" w:rsidRPr="0052261D" w:rsidRDefault="00CF1487" w:rsidP="00CF1487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3. Методический совет и методические объединения учителей-предметников:</w:t>
      </w:r>
    </w:p>
    <w:p w:rsidR="00CF1487" w:rsidRPr="0052261D" w:rsidRDefault="00E046E3" w:rsidP="00E046E3">
      <w:pPr>
        <w:numPr>
          <w:ilvl w:val="0"/>
          <w:numId w:val="13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частвуют в разработке методики оценки качества образования; участвуют в разработке системы показателей, характеризующих сос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тояние и динамику развития ОО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1487" w:rsidRPr="00CF1487" w:rsidRDefault="00E046E3" w:rsidP="00E046E3">
      <w:pPr>
        <w:numPr>
          <w:ilvl w:val="0"/>
          <w:numId w:val="13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частвуют в разработке критериев оценки результативности профессиональн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деятельности педагогических работников;</w:t>
      </w:r>
    </w:p>
    <w:p w:rsidR="00CF1487" w:rsidRPr="0052261D" w:rsidRDefault="00E046E3" w:rsidP="00E046E3">
      <w:pPr>
        <w:numPr>
          <w:ilvl w:val="0"/>
          <w:numId w:val="13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отовят предложения для администрации по выработке управленческих решений по результатам оценки качества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на уровне ОО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487" w:rsidRPr="0052261D" w:rsidRDefault="00CF1487" w:rsidP="00CF1487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. Педагогический совет:</w:t>
      </w:r>
    </w:p>
    <w:p w:rsidR="00CF1487" w:rsidRPr="0052261D" w:rsidRDefault="00E046E3" w:rsidP="00E046E3">
      <w:pPr>
        <w:numPr>
          <w:ilvl w:val="0"/>
          <w:numId w:val="14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одействует определению стратегических направлений разв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системы образования в ОО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1487" w:rsidRPr="0052261D" w:rsidRDefault="00E046E3" w:rsidP="00E046E3">
      <w:pPr>
        <w:numPr>
          <w:ilvl w:val="0"/>
          <w:numId w:val="14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 участие в формировании информационных запросов основных пользователей системы оценки качества образова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1487" w:rsidRPr="0052261D" w:rsidRDefault="00E046E3" w:rsidP="00E046E3">
      <w:pPr>
        <w:numPr>
          <w:ilvl w:val="0"/>
          <w:numId w:val="14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 участие в обсуждении системы показателей, характеризующих состояние и динамику развития системы образования;</w:t>
      </w:r>
    </w:p>
    <w:p w:rsidR="00CF1487" w:rsidRPr="0052261D" w:rsidRDefault="00E046E3" w:rsidP="00E046E3">
      <w:pPr>
        <w:numPr>
          <w:ilvl w:val="0"/>
          <w:numId w:val="14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 участие в экспертизе качества образовательных результатов, условий орган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учебного процесса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1487" w:rsidRPr="0052261D" w:rsidRDefault="00E046E3" w:rsidP="00E046E3">
      <w:pPr>
        <w:numPr>
          <w:ilvl w:val="0"/>
          <w:numId w:val="14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частвует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оценке качества и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ативности труда педагогических работников ОО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3937" w:rsidRDefault="00E046E3" w:rsidP="00E046E3">
      <w:pPr>
        <w:numPr>
          <w:ilvl w:val="0"/>
          <w:numId w:val="14"/>
        </w:numPr>
        <w:spacing w:after="0" w:line="40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одействует организации работы по повышению квалификации педагогических работников, р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 их творческих инициатив</w:t>
      </w:r>
      <w:r w:rsidR="00CF1487" w:rsidRPr="00522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4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44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E94" w:rsidRDefault="00CF1487" w:rsidP="00EB393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84417">
        <w:rPr>
          <w:rFonts w:ascii="Times New Roman" w:eastAsia="Times New Roman" w:hAnsi="Times New Roman" w:cs="Times New Roman"/>
          <w:sz w:val="28"/>
          <w:szCs w:val="28"/>
        </w:rPr>
        <w:t>.Попечительский</w:t>
      </w:r>
      <w:proofErr w:type="gramEnd"/>
      <w:r w:rsidR="00A84417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183E94">
        <w:rPr>
          <w:rFonts w:ascii="Times New Roman" w:eastAsia="Times New Roman" w:hAnsi="Times New Roman" w:cs="Times New Roman"/>
          <w:sz w:val="28"/>
          <w:szCs w:val="28"/>
        </w:rPr>
        <w:t xml:space="preserve"> ОО:</w:t>
      </w:r>
    </w:p>
    <w:p w:rsidR="00183E94" w:rsidRPr="00183E94" w:rsidRDefault="00A84417" w:rsidP="00183E94">
      <w:pPr>
        <w:pStyle w:val="a3"/>
        <w:numPr>
          <w:ilvl w:val="0"/>
          <w:numId w:val="21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94">
        <w:rPr>
          <w:rFonts w:ascii="Times New Roman" w:eastAsia="Times New Roman" w:hAnsi="Times New Roman" w:cs="Times New Roman"/>
          <w:sz w:val="28"/>
          <w:szCs w:val="28"/>
        </w:rPr>
        <w:t>заслушивает руководителя ОО</w:t>
      </w:r>
      <w:r w:rsidR="00EB3937" w:rsidRPr="00183E9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ВСОКО, </w:t>
      </w:r>
    </w:p>
    <w:p w:rsidR="00EB3937" w:rsidRPr="00183E94" w:rsidRDefault="00EB3937" w:rsidP="00183E94">
      <w:pPr>
        <w:pStyle w:val="a3"/>
        <w:numPr>
          <w:ilvl w:val="0"/>
          <w:numId w:val="21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94">
        <w:rPr>
          <w:rFonts w:ascii="Times New Roman" w:eastAsia="Times New Roman" w:hAnsi="Times New Roman" w:cs="Times New Roman"/>
          <w:sz w:val="28"/>
          <w:szCs w:val="28"/>
        </w:rPr>
        <w:t>даёт оценку деятельност</w:t>
      </w:r>
      <w:r w:rsidR="00A84417" w:rsidRPr="00183E94">
        <w:rPr>
          <w:rFonts w:ascii="Times New Roman" w:eastAsia="Times New Roman" w:hAnsi="Times New Roman" w:cs="Times New Roman"/>
          <w:sz w:val="28"/>
          <w:szCs w:val="28"/>
        </w:rPr>
        <w:t>и руководителя и педагогов образовательной организации</w:t>
      </w:r>
      <w:r w:rsidRPr="00183E94">
        <w:rPr>
          <w:rFonts w:ascii="Times New Roman" w:eastAsia="Times New Roman" w:hAnsi="Times New Roman" w:cs="Times New Roman"/>
          <w:sz w:val="28"/>
          <w:szCs w:val="28"/>
        </w:rPr>
        <w:t xml:space="preserve"> по достижению запл</w:t>
      </w:r>
      <w:r w:rsidR="00A84417" w:rsidRPr="00183E94">
        <w:rPr>
          <w:rFonts w:ascii="Times New Roman" w:eastAsia="Times New Roman" w:hAnsi="Times New Roman" w:cs="Times New Roman"/>
          <w:sz w:val="28"/>
          <w:szCs w:val="28"/>
        </w:rPr>
        <w:t>анированных результатов. Члены Попечительского</w:t>
      </w:r>
      <w:r w:rsidRPr="00183E94">
        <w:rPr>
          <w:rFonts w:ascii="Times New Roman" w:eastAsia="Times New Roman" w:hAnsi="Times New Roman" w:cs="Times New Roman"/>
          <w:sz w:val="28"/>
          <w:szCs w:val="28"/>
        </w:rPr>
        <w:t xml:space="preserve"> совета могут непосредственно привлекаться для экспертизы качества образования</w:t>
      </w: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937" w:rsidRDefault="00EB3937" w:rsidP="00EB3937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937" w:rsidRDefault="00EB3937" w:rsidP="00EB393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3937" w:rsidRDefault="00EB3937" w:rsidP="00EB393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4417" w:rsidRDefault="00A84417" w:rsidP="00EB393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3937" w:rsidRDefault="00EB3937" w:rsidP="00EB393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:rsidR="00EB3937" w:rsidRDefault="00EB3937" w:rsidP="00EB3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объектов мониторинга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характеризующих их показателей ВСОКО</w:t>
      </w:r>
    </w:p>
    <w:p w:rsidR="00EB3937" w:rsidRDefault="00EB3937" w:rsidP="00BE237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10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2"/>
        <w:gridCol w:w="1716"/>
        <w:gridCol w:w="5528"/>
        <w:gridCol w:w="1559"/>
        <w:gridCol w:w="992"/>
        <w:gridCol w:w="851"/>
      </w:tblGrid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мониторинга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каждого предмета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плана определяется: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-доля неуспевающих, 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-доля обучающихся на «4» и «5», 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-средний процент выполнения заданий админист</w:t>
            </w:r>
            <w:r w:rsidR="00A84417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ративных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 данными независимой диагностики (в том числе ГИА-9</w:t>
            </w:r>
            <w:r w:rsidR="00A84417">
              <w:rPr>
                <w:rFonts w:ascii="Times New Roman" w:eastAsia="Times New Roman" w:hAnsi="Times New Roman" w:cs="Times New Roman"/>
                <w:sz w:val="24"/>
                <w:szCs w:val="24"/>
              </w:rPr>
              <w:t>, ГИА-11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части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75EDB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четверти</w:t>
            </w:r>
            <w:r w:rsidR="00E75EDB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полугодия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обучения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освоения планируемых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в соответствии с перечнем из</w:t>
            </w:r>
            <w:r w:rsidR="00A8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программы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(высокий, средний, низкий).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 данными независимой диагностики.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r w:rsidR="009D3C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 данными независимой диагностики.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r w:rsidR="009D3C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обучающихся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в доле </w:t>
            </w:r>
            <w:r w:rsidR="00E75ED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E75ED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имеющих отклонение в здоровье.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которые занимаются спортом.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пропусков уроков по болезни.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четверти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участвовавших в конкурсах, олимпиадах по предметам на уровне: школы, района, област</w:t>
            </w:r>
            <w:r w:rsidR="002E2648">
              <w:rPr>
                <w:rFonts w:ascii="Times New Roman" w:eastAsia="Times New Roman" w:hAnsi="Times New Roman" w:cs="Times New Roman"/>
                <w:sz w:val="24"/>
                <w:szCs w:val="24"/>
              </w:rPr>
              <w:t>и, России, международном.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победителей (призеров) на уровне: школы, района, области, России, международном</w:t>
            </w:r>
            <w:r w:rsidR="002E26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участвовавших в спортивных соревнованиях на уровне: школы, района, области, России</w:t>
            </w:r>
            <w:r w:rsidR="00E75E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победителей спортивных соревнований на уровне: школы, района, области, России.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родителей, положительно высказавшихся </w:t>
            </w:r>
            <w:r w:rsidR="00E75EDB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предмету и отдельно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обучения.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Анонимное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 w:rsidR="009D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3C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9D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Реализация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образовательные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образовательной программы ФГОС и контингенту обучающихся.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образовательные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-Статистические данные о запросах и пожеланиях со стороны родителей и обучающихся.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обучающихся, занимающихся по программам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учебных планов и рабочих программ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учебных планов и рабочих программ ФГОС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75ED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учителями.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-Для каждого класса число часов дополнительных занятий с отстающими.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Экспертиза, наблюдение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родителей каждого класса, положительно высказавшихся по каждому предмету и отдельно о классном руководстве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D9427B" w:rsidP="00D9427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Удовлетворённость учеников и их родителей уроками и условиями в </w:t>
            </w:r>
            <w:r w:rsidR="009D3C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</w:t>
            </w:r>
            <w:r w:rsidR="009D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жизнедеятельности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уководители,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-Соответствие материально-технического обеспечения требованиям ФГОС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Экспертиза,</w:t>
            </w:r>
          </w:p>
          <w:p w:rsidR="00D9427B" w:rsidRDefault="00D9427B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>нкетирова</w:t>
            </w:r>
            <w:proofErr w:type="spellEnd"/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учеб.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7B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но-методическое обеспечение (включая средства ИКТ)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-Соответствие информационно-методических условий требованиям ФГОС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Экспертиза,</w:t>
            </w:r>
          </w:p>
          <w:p w:rsidR="00D9427B" w:rsidRDefault="00D9427B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>нкетирова</w:t>
            </w:r>
            <w:proofErr w:type="spellEnd"/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учеб.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7B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Анонимное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</w:p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75ED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сопровождение и общественное питание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7B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Анонимное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</w:p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7B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="00E75EDB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ический климат в образователь</w:t>
            </w:r>
          </w:p>
          <w:p w:rsidR="00EB3937" w:rsidRDefault="00E75EDB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27B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Анонимное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</w:p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75ED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</w:t>
            </w:r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ректо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социальной сферой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учеников, родителей и педагогов, положительно высказавшихся об уровне взаимодействия с социальной сферой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Анонимное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уководители,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педагогических работников, имеющих первую квалификационную категорию;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педагогических работников, имеющих высшую квалификационную категорию;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педагогических работников, прошедших курсы повышения квалификации;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педагогических работников, получивших поощрения в различных конкурсах, конференциях;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D9427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учеб.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образования.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учеников, родителей и педагогов, положительно высказавшихся об уровне общественно-гос</w:t>
            </w:r>
            <w:r w:rsidR="00E75ED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ударственного управления в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обучающихся, участвующих в ученическом самоуправлении.</w:t>
            </w:r>
          </w:p>
          <w:p w:rsidR="00EB3937" w:rsidRDefault="00010DD0" w:rsidP="00E75EDB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-Доля родителей, </w:t>
            </w:r>
            <w:r w:rsidR="00EB39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Попечительского совета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педагогов, положительно высказавшихся о системе морального и материального стимулирования качества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Анонимное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  <w:r w:rsidR="00D9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B3937" w:rsidTr="002E6B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-рот и нормативно-правовое обеспечение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-Соответствие требованиям к документообороту.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-Полнота нормативно-правового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9D3CAB" w:rsidP="00E75E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</w:tbl>
    <w:p w:rsidR="00EB3937" w:rsidRDefault="00EB3937" w:rsidP="00EB3937">
      <w:pPr>
        <w:suppressAutoHyphens/>
        <w:spacing w:after="0" w:line="240" w:lineRule="auto"/>
        <w:ind w:left="-57" w:right="-113"/>
      </w:pPr>
    </w:p>
    <w:p w:rsidR="00EB3937" w:rsidRDefault="00EB3937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0DD0" w:rsidRDefault="00010DD0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0DD0" w:rsidRDefault="00010DD0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0DD0" w:rsidRDefault="00010DD0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27B" w:rsidRDefault="00D9427B" w:rsidP="00EB39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 w:rsidR="00EB3937" w:rsidRDefault="00EB3937" w:rsidP="00EB393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10DD0" w:rsidRDefault="00EB3937" w:rsidP="00EB3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1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75EDB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5ED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щихся и родителей) </w:t>
      </w:r>
    </w:p>
    <w:p w:rsidR="00EB3937" w:rsidRDefault="00EB3937" w:rsidP="00EB3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Анонимное оценивание</w:t>
      </w:r>
    </w:p>
    <w:p w:rsidR="00EB3937" w:rsidRDefault="00EB3937" w:rsidP="00EB3937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 выявление удовлетворенности участников образовательного процесса его качеством</w:t>
      </w:r>
    </w:p>
    <w:p w:rsidR="00EB3937" w:rsidRDefault="00EB3937" w:rsidP="00EB3937">
      <w:pPr>
        <w:suppressAutoHyphens/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обучения по предметам                                                                                                  Класс_____ </w:t>
      </w:r>
    </w:p>
    <w:p w:rsidR="00EB3937" w:rsidRDefault="00EB3937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937" w:rsidRDefault="00EB3937" w:rsidP="00EB3937">
      <w:pPr>
        <w:tabs>
          <w:tab w:val="left" w:pos="2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Оцените уровень работы школы по аспектам оценивания, указанным в последних 4-х столбцах таблицы, для предметов, изучаемых в данном классе.</w:t>
      </w:r>
    </w:p>
    <w:p w:rsidR="00EB3937" w:rsidRDefault="00EB3937" w:rsidP="00EB3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Кодировка уровней оценки: 4 – высокий уровень, 3 – достаточный уровень,</w:t>
      </w:r>
    </w:p>
    <w:p w:rsidR="00EB3937" w:rsidRDefault="00EB3937" w:rsidP="00EB3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2 – недостаточный уровень, 1 – низкий уровень.</w:t>
      </w:r>
    </w:p>
    <w:tbl>
      <w:tblPr>
        <w:tblW w:w="110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2"/>
        <w:gridCol w:w="2982"/>
        <w:gridCol w:w="1275"/>
        <w:gridCol w:w="1701"/>
        <w:gridCol w:w="1701"/>
        <w:gridCol w:w="1560"/>
        <w:gridCol w:w="1417"/>
      </w:tblGrid>
      <w:tr w:rsidR="00EB3937" w:rsidTr="002E6B38">
        <w:trPr>
          <w:trHeight w:val="381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Оцениваются: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обучения по предмету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Профессионализм учителя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Интересно ли на уроках?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Объективность</w:t>
            </w:r>
          </w:p>
          <w:p w:rsidR="00EB3937" w:rsidRDefault="00EB3937" w:rsidP="00E75E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оценок </w:t>
            </w:r>
          </w:p>
        </w:tc>
      </w:tr>
      <w:tr w:rsidR="00EB3937" w:rsidTr="002E6B38">
        <w:trPr>
          <w:trHeight w:val="38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(ИЗО, Музыка)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2E6B38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937" w:rsidRDefault="00EB3937" w:rsidP="00EB3937">
      <w:pPr>
        <w:suppressAutoHyphens/>
        <w:spacing w:after="0" w:line="240" w:lineRule="auto"/>
      </w:pPr>
    </w:p>
    <w:p w:rsidR="00EB3937" w:rsidRDefault="00EB3937" w:rsidP="00EB3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Анкета заполняется родителями и </w:t>
      </w:r>
      <w:r w:rsidR="00E75EDB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5ED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школы (желательно на компьютере). При заполнении таблицы, прежде чем указывать коды оценок (4,3,2 или 1) нужно указать класс. </w:t>
      </w:r>
    </w:p>
    <w:p w:rsidR="00EB3937" w:rsidRDefault="00EB3937" w:rsidP="00EB3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38" w:rsidRDefault="002E6B38" w:rsidP="00EB3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38" w:rsidRDefault="002E6B38" w:rsidP="00EB3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38" w:rsidRDefault="002E6B38" w:rsidP="00EB3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38" w:rsidRDefault="002E6B38" w:rsidP="00EB3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38" w:rsidRDefault="002E6B38" w:rsidP="00EB3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38" w:rsidRDefault="002E6B38" w:rsidP="00EB3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Анкета 2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A3C72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A3C72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щихся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родителей)</w:t>
      </w:r>
      <w:r w:rsidR="00010D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010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Анонимное оценивание</w:t>
      </w:r>
    </w:p>
    <w:p w:rsidR="00EB3937" w:rsidRDefault="00EB3937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уровня работы школы</w:t>
      </w:r>
    </w:p>
    <w:p w:rsidR="00EB3937" w:rsidRDefault="00EB3937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937" w:rsidRDefault="00EB3937" w:rsidP="00EB3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образовательного процесса                                Класс____ </w:t>
      </w:r>
    </w:p>
    <w:p w:rsidR="00EB3937" w:rsidRDefault="00EB3937" w:rsidP="00EB3937">
      <w:pPr>
        <w:tabs>
          <w:tab w:val="left" w:pos="2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937" w:rsidRDefault="00EB3937" w:rsidP="00EB3937">
      <w:pPr>
        <w:tabs>
          <w:tab w:val="left" w:pos="2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Оцените уровень работы школы по показателям, указанным в таблице.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B3937" w:rsidRDefault="00EB3937" w:rsidP="00EB3937">
      <w:pPr>
        <w:tabs>
          <w:tab w:val="left" w:pos="25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Кодировка уровней оценки: 4 – высокий уровень, 3 – достаточный уровень,</w:t>
      </w:r>
    </w:p>
    <w:p w:rsidR="00EB3937" w:rsidRDefault="00EB3937" w:rsidP="00EB3937">
      <w:pPr>
        <w:tabs>
          <w:tab w:val="left" w:pos="2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2 – недостаточный уровень, 1 – низкий уровень.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3"/>
        <w:gridCol w:w="7229"/>
        <w:gridCol w:w="1397"/>
      </w:tblGrid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учащихся в школе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по учебным предметам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получения дополнительного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11" w:right="-5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для развития (раскрытия способностей) учеников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11" w:right="-5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климат в школе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учащихся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учащихся в школе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питания учащихся в школе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условия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образовательного процесса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Материально-техническая оснащенность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администрации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участия родителей в управлении школой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информации об учебном процессе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самоуправления учащихся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Успехи на конкурсах и другие достижения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937" w:rsidTr="00E75EDB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21" w:right="-13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937" w:rsidRDefault="00EB3937" w:rsidP="00E75ED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937" w:rsidRDefault="00EB3937" w:rsidP="00EB3937"/>
    <w:p w:rsidR="007733B5" w:rsidRDefault="007733B5"/>
    <w:sectPr w:rsidR="007733B5" w:rsidSect="00E046E3">
      <w:pgSz w:w="11906" w:h="16838"/>
      <w:pgMar w:top="1134" w:right="850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CBB1ACE"/>
    <w:multiLevelType w:val="hybridMultilevel"/>
    <w:tmpl w:val="137A7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7A48E6"/>
    <w:multiLevelType w:val="multilevel"/>
    <w:tmpl w:val="A6440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F2888"/>
    <w:multiLevelType w:val="multilevel"/>
    <w:tmpl w:val="4006AE7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52B3D51"/>
    <w:multiLevelType w:val="hybridMultilevel"/>
    <w:tmpl w:val="BCDE2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915ED9"/>
    <w:multiLevelType w:val="multilevel"/>
    <w:tmpl w:val="D33EB1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37773"/>
    <w:multiLevelType w:val="multilevel"/>
    <w:tmpl w:val="6BB21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74EE0"/>
    <w:multiLevelType w:val="hybridMultilevel"/>
    <w:tmpl w:val="54B4E2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83C3309"/>
    <w:multiLevelType w:val="hybridMultilevel"/>
    <w:tmpl w:val="2D54536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F0163D3"/>
    <w:multiLevelType w:val="hybridMultilevel"/>
    <w:tmpl w:val="D408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74AE0"/>
    <w:multiLevelType w:val="hybridMultilevel"/>
    <w:tmpl w:val="9364D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12"/>
  </w:num>
  <w:num w:numId="15">
    <w:abstractNumId w:val="13"/>
  </w:num>
  <w:num w:numId="16">
    <w:abstractNumId w:val="17"/>
  </w:num>
  <w:num w:numId="17">
    <w:abstractNumId w:val="19"/>
  </w:num>
  <w:num w:numId="18">
    <w:abstractNumId w:val="11"/>
  </w:num>
  <w:num w:numId="19">
    <w:abstractNumId w:val="14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37"/>
    <w:rsid w:val="00010DD0"/>
    <w:rsid w:val="000327C6"/>
    <w:rsid w:val="00036778"/>
    <w:rsid w:val="00183E94"/>
    <w:rsid w:val="001B53D4"/>
    <w:rsid w:val="002E2648"/>
    <w:rsid w:val="002E6B38"/>
    <w:rsid w:val="004B43A8"/>
    <w:rsid w:val="005A3C72"/>
    <w:rsid w:val="00694773"/>
    <w:rsid w:val="007733B5"/>
    <w:rsid w:val="00853D0D"/>
    <w:rsid w:val="009D3CAB"/>
    <w:rsid w:val="00A57C69"/>
    <w:rsid w:val="00A84417"/>
    <w:rsid w:val="00B27F4C"/>
    <w:rsid w:val="00B643BF"/>
    <w:rsid w:val="00BE2375"/>
    <w:rsid w:val="00C2643E"/>
    <w:rsid w:val="00C55585"/>
    <w:rsid w:val="00C654E1"/>
    <w:rsid w:val="00CC12B5"/>
    <w:rsid w:val="00CF1487"/>
    <w:rsid w:val="00D0161F"/>
    <w:rsid w:val="00D70AC4"/>
    <w:rsid w:val="00D9427B"/>
    <w:rsid w:val="00DF6E10"/>
    <w:rsid w:val="00E046E3"/>
    <w:rsid w:val="00E75EDB"/>
    <w:rsid w:val="00EA6C3E"/>
    <w:rsid w:val="00EB3937"/>
    <w:rsid w:val="00EE472A"/>
    <w:rsid w:val="00EF5026"/>
    <w:rsid w:val="00F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ED9F"/>
  <w15:docId w15:val="{E970E1A0-2C8F-45E1-8599-FBC354F3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1F"/>
    <w:pPr>
      <w:ind w:left="720"/>
      <w:contextualSpacing/>
    </w:pPr>
  </w:style>
  <w:style w:type="paragraph" w:customStyle="1" w:styleId="msolistparagraphbullet1gif">
    <w:name w:val="msolistparagraphbullet1.gif"/>
    <w:basedOn w:val="a"/>
    <w:rsid w:val="00D0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E6F8-DC88-435D-BA0D-5A5CBFD4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2017-08-22T18:50:00Z</cp:lastPrinted>
  <dcterms:created xsi:type="dcterms:W3CDTF">2022-12-23T05:44:00Z</dcterms:created>
  <dcterms:modified xsi:type="dcterms:W3CDTF">2022-12-23T05:48:00Z</dcterms:modified>
</cp:coreProperties>
</file>