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5" w:rsidRPr="00C92583" w:rsidRDefault="00C92583" w:rsidP="00D16475">
      <w:pPr>
        <w:spacing w:line="360" w:lineRule="auto"/>
        <w:jc w:val="center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Отчёт </w:t>
      </w:r>
      <w:r w:rsidR="00D16475" w:rsidRPr="00C92583">
        <w:rPr>
          <w:rFonts w:ascii="Times New Roman" w:hAnsi="Times New Roman"/>
          <w:shd w:val="clear" w:color="auto" w:fill="FFFFFF"/>
        </w:rPr>
        <w:t xml:space="preserve">  о проведении «Недели психологии» </w:t>
      </w:r>
      <w:bookmarkStart w:id="0" w:name="_GoBack"/>
      <w:bookmarkEnd w:id="0"/>
    </w:p>
    <w:p w:rsidR="00D16475" w:rsidRPr="00C92583" w:rsidRDefault="00D16475" w:rsidP="00D16475">
      <w:pPr>
        <w:spacing w:line="360" w:lineRule="auto"/>
        <w:jc w:val="center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в МБОУ </w:t>
      </w:r>
      <w:proofErr w:type="spellStart"/>
      <w:r w:rsidRPr="00C92583">
        <w:rPr>
          <w:rFonts w:ascii="Times New Roman" w:hAnsi="Times New Roman"/>
          <w:shd w:val="clear" w:color="auto" w:fill="FFFFFF"/>
        </w:rPr>
        <w:t>Гашунской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СОШ №4.</w:t>
      </w:r>
    </w:p>
    <w:p w:rsidR="00D16475" w:rsidRPr="00C92583" w:rsidRDefault="00C92583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В </w:t>
      </w:r>
      <w:proofErr w:type="gramStart"/>
      <w:r w:rsidRPr="00C92583">
        <w:rPr>
          <w:rFonts w:ascii="Times New Roman" w:hAnsi="Times New Roman"/>
          <w:shd w:val="clear" w:color="auto" w:fill="FFFFFF"/>
        </w:rPr>
        <w:t xml:space="preserve">период </w:t>
      </w:r>
      <w:r w:rsidR="00D16475" w:rsidRPr="00C92583">
        <w:rPr>
          <w:rFonts w:ascii="Times New Roman" w:hAnsi="Times New Roman"/>
          <w:shd w:val="clear" w:color="auto" w:fill="FFFFFF"/>
        </w:rPr>
        <w:t xml:space="preserve"> с</w:t>
      </w:r>
      <w:proofErr w:type="gramEnd"/>
      <w:r w:rsidR="00D16475" w:rsidRPr="00C92583">
        <w:rPr>
          <w:rFonts w:ascii="Times New Roman" w:hAnsi="Times New Roman"/>
          <w:shd w:val="clear" w:color="auto" w:fill="FFFFFF"/>
        </w:rPr>
        <w:t xml:space="preserve"> 17 ноября по 21 ноября 2025 года</w:t>
      </w:r>
      <w:r w:rsidRPr="00C92583">
        <w:rPr>
          <w:rFonts w:ascii="Times New Roman" w:hAnsi="Times New Roman"/>
          <w:shd w:val="clear" w:color="auto" w:fill="FFFFFF"/>
        </w:rPr>
        <w:t xml:space="preserve"> в МБОУ </w:t>
      </w:r>
      <w:proofErr w:type="spellStart"/>
      <w:r w:rsidRPr="00C92583">
        <w:rPr>
          <w:rFonts w:ascii="Times New Roman" w:hAnsi="Times New Roman"/>
          <w:shd w:val="clear" w:color="auto" w:fill="FFFFFF"/>
        </w:rPr>
        <w:t>Гашунской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СОШ№4 проводилась Неделя психологии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Целевая аудитория: обучающиеся 1-11 классов, педагогический коллектив, родители.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Общая цель: комплексное психолого-педагогическое сопровождение всех участников образовательного процесса для формирования благоприятного социально-психологического климата, развития коммуникативных навыков и эмоционального интеллекта.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noProof/>
        </w:rPr>
        <w:drawing>
          <wp:inline distT="0" distB="0" distL="0" distR="0" wp14:anchorId="4A521837" wp14:editId="4A77C315">
            <wp:extent cx="307340" cy="307340"/>
            <wp:effectExtent l="0" t="0" r="0" b="0"/>
            <wp:docPr id="1" name="Рисунок 1" descr="C:\Users\user\AppData\Local\Temp\ksohtml1001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ksohtml10016\wp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583">
        <w:rPr>
          <w:rFonts w:ascii="Times New Roman" w:hAnsi="Times New Roman"/>
          <w:b/>
          <w:i/>
          <w:shd w:val="clear" w:color="auto" w:fill="FFFFFF"/>
        </w:rPr>
        <w:t>Направление 1</w:t>
      </w:r>
      <w:r w:rsidRPr="00C92583">
        <w:rPr>
          <w:rFonts w:ascii="Times New Roman" w:hAnsi="Times New Roman"/>
          <w:shd w:val="clear" w:color="auto" w:fill="FFFFFF"/>
        </w:rPr>
        <w:t xml:space="preserve">: </w:t>
      </w:r>
      <w:r w:rsidRPr="00C92583">
        <w:rPr>
          <w:rFonts w:ascii="Times New Roman" w:hAnsi="Times New Roman"/>
          <w:i/>
          <w:shd w:val="clear" w:color="auto" w:fill="FFFFFF"/>
        </w:rPr>
        <w:t xml:space="preserve">Развитие навыков общения и благоприятного психологического климата Благоприятный социально-психологический климат характеризуется доверием, доброжелательностью, готовностью к сотрудничеству и открытой </w:t>
      </w:r>
      <w:proofErr w:type="gramStart"/>
      <w:r w:rsidRPr="00C92583">
        <w:rPr>
          <w:rFonts w:ascii="Times New Roman" w:hAnsi="Times New Roman"/>
          <w:i/>
          <w:shd w:val="clear" w:color="auto" w:fill="FFFFFF"/>
        </w:rPr>
        <w:t xml:space="preserve">коммуникацией </w:t>
      </w:r>
      <w:r w:rsidRPr="00C92583">
        <w:rPr>
          <w:rFonts w:ascii="Times New Roman" w:hAnsi="Times New Roman"/>
          <w:shd w:val="clear" w:color="auto" w:fill="FFFFFF"/>
        </w:rPr>
        <w:t>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Для его формирования были проведены следующие мероприятия: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proofErr w:type="spellStart"/>
      <w:r w:rsidRPr="00C92583">
        <w:rPr>
          <w:rFonts w:ascii="Times New Roman" w:hAnsi="Times New Roman"/>
          <w:shd w:val="clear" w:color="auto" w:fill="FFFFFF"/>
        </w:rPr>
        <w:t>Тренинговое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занятие «Учимся общаться» для 5-6 классов. В ходе занятия использовались техники, направленные на развитие вербального и невербального общения. Упражнение «Айсберг» помогло детям визуализировать, что помогает, а что мешает продуктивному диалогу. Игра «Сплетня» наглядно продемонстрировала искажение информации при передаче и важность точности в </w:t>
      </w:r>
      <w:proofErr w:type="gramStart"/>
      <w:r w:rsidRPr="00C92583">
        <w:rPr>
          <w:rFonts w:ascii="Times New Roman" w:hAnsi="Times New Roman"/>
          <w:shd w:val="clear" w:color="auto" w:fill="FFFFFF"/>
        </w:rPr>
        <w:t>общении 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· Игровое занятие «Мы – команда! Секреты дружного класса» для 1-4 классов. Мероприятие было направлено на сплочение детского коллектива, развитие умения договариваться и работать сообща для достижения общей цели.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· Акция «Почта </w:t>
      </w:r>
      <w:proofErr w:type="spellStart"/>
      <w:r w:rsidRPr="00C92583">
        <w:rPr>
          <w:rFonts w:ascii="Times New Roman" w:hAnsi="Times New Roman"/>
          <w:shd w:val="clear" w:color="auto" w:fill="FFFFFF"/>
        </w:rPr>
        <w:t>доброТЫ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» для 1-6 классов. Данный формат позволил учащимся в анонимной или открытой форме выразить слова поддержки, благодарности и добрые пожелания своим одноклассникам и учителям, что способствовало созданию атмосферы взаимного </w:t>
      </w:r>
      <w:proofErr w:type="gramStart"/>
      <w:r w:rsidRPr="00C92583">
        <w:rPr>
          <w:rFonts w:ascii="Times New Roman" w:hAnsi="Times New Roman"/>
          <w:shd w:val="clear" w:color="auto" w:fill="FFFFFF"/>
        </w:rPr>
        <w:t>уважения .</w:t>
      </w:r>
      <w:proofErr w:type="gramEnd"/>
    </w:p>
    <w:p w:rsidR="00D16475" w:rsidRPr="00C92583" w:rsidRDefault="00D16475" w:rsidP="00D16475">
      <w:pPr>
        <w:spacing w:line="360" w:lineRule="auto"/>
        <w:rPr>
          <w:rFonts w:ascii="Times New Roman" w:hAnsi="Times New Roman"/>
        </w:rPr>
      </w:pPr>
      <w:r w:rsidRPr="00C92583">
        <w:rPr>
          <w:rFonts w:ascii="Times New Roman" w:hAnsi="Times New Roman"/>
          <w:shd w:val="clear" w:color="auto" w:fill="FFFFFF"/>
        </w:rPr>
        <w:t xml:space="preserve"> · Акция «Цвет настроения – ОРАНЖЕВЫЙ». Оранжевый цвет был выбран как символ энергии, тепла и оптимизма. Учащиеся и педагоги в этот день использовали в своем </w:t>
      </w:r>
      <w:r w:rsidRPr="00C92583">
        <w:rPr>
          <w:rFonts w:ascii="Times New Roman" w:hAnsi="Times New Roman"/>
          <w:shd w:val="clear" w:color="auto" w:fill="FFFFFF"/>
        </w:rPr>
        <w:lastRenderedPageBreak/>
        <w:t xml:space="preserve">гардеробе элементы оранжевого цвета, что создало единое позитивное эмоциональное поле в </w:t>
      </w:r>
      <w:proofErr w:type="gramStart"/>
      <w:r w:rsidRPr="00C92583">
        <w:rPr>
          <w:rFonts w:ascii="Times New Roman" w:hAnsi="Times New Roman"/>
          <w:shd w:val="clear" w:color="auto" w:fill="FFFFFF"/>
        </w:rPr>
        <w:t>школе 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noProof/>
        </w:rPr>
        <w:drawing>
          <wp:inline distT="0" distB="0" distL="0" distR="0" wp14:anchorId="6F83D2F2" wp14:editId="2F407158">
            <wp:extent cx="307340" cy="307340"/>
            <wp:effectExtent l="0" t="0" r="0" b="0"/>
            <wp:docPr id="2" name="Рисунок 2" descr="C:\Users\user\AppData\Local\Temp\ksohtml1001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ksohtml10016\wps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583">
        <w:rPr>
          <w:rFonts w:ascii="Times New Roman" w:hAnsi="Times New Roman"/>
          <w:b/>
          <w:i/>
          <w:shd w:val="clear" w:color="auto" w:fill="FFFFFF"/>
        </w:rPr>
        <w:t>Направление 2:</w:t>
      </w:r>
      <w:r w:rsidRPr="00C92583">
        <w:rPr>
          <w:rFonts w:ascii="Times New Roman" w:hAnsi="Times New Roman"/>
          <w:shd w:val="clear" w:color="auto" w:fill="FFFFFF"/>
        </w:rPr>
        <w:t xml:space="preserve"> </w:t>
      </w:r>
      <w:r w:rsidRPr="00C92583">
        <w:rPr>
          <w:rFonts w:ascii="Times New Roman" w:hAnsi="Times New Roman"/>
          <w:i/>
          <w:shd w:val="clear" w:color="auto" w:fill="FFFFFF"/>
        </w:rPr>
        <w:t xml:space="preserve">Развитие умений справляться с жизненными ситуациями и интенсивными эмоциями Работа с эмоциональной сферой строилась на принципе, что эмоции, включая интенсивные, являются важным сигналом, и задача — научиться их понимать и безопасно </w:t>
      </w:r>
      <w:proofErr w:type="gramStart"/>
      <w:r w:rsidRPr="00C92583">
        <w:rPr>
          <w:rFonts w:ascii="Times New Roman" w:hAnsi="Times New Roman"/>
          <w:i/>
          <w:shd w:val="clear" w:color="auto" w:fill="FFFFFF"/>
        </w:rPr>
        <w:t>выражать</w:t>
      </w:r>
      <w:r w:rsidRPr="00C92583">
        <w:rPr>
          <w:rFonts w:ascii="Times New Roman" w:hAnsi="Times New Roman"/>
          <w:shd w:val="clear" w:color="auto" w:fill="FFFFFF"/>
        </w:rPr>
        <w:t xml:space="preserve"> 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· </w:t>
      </w:r>
      <w:proofErr w:type="spellStart"/>
      <w:r w:rsidRPr="00C92583">
        <w:rPr>
          <w:rFonts w:ascii="Times New Roman" w:hAnsi="Times New Roman"/>
          <w:shd w:val="clear" w:color="auto" w:fill="FFFFFF"/>
        </w:rPr>
        <w:t>Тренинговое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занятие «Справляемся с сильными эмоциями» для 5-8 классов. На занятии учащиеся познакомились с техниками работы с гневом и обидой. Использовался метод «Колесо эмоций» Роберта </w:t>
      </w:r>
      <w:proofErr w:type="spellStart"/>
      <w:r w:rsidRPr="00C92583">
        <w:rPr>
          <w:rFonts w:ascii="Times New Roman" w:hAnsi="Times New Roman"/>
          <w:shd w:val="clear" w:color="auto" w:fill="FFFFFF"/>
        </w:rPr>
        <w:t>Плутчика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, который помогает распознать базовую эмоцию и ее интенсивность, а также понять связь между эмоцией и физической реакцией </w:t>
      </w:r>
      <w:proofErr w:type="gramStart"/>
      <w:r w:rsidRPr="00C92583">
        <w:rPr>
          <w:rFonts w:ascii="Times New Roman" w:hAnsi="Times New Roman"/>
          <w:shd w:val="clear" w:color="auto" w:fill="FFFFFF"/>
        </w:rPr>
        <w:t>тела 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· </w:t>
      </w:r>
      <w:proofErr w:type="spellStart"/>
      <w:r w:rsidRPr="00C92583">
        <w:rPr>
          <w:rFonts w:ascii="Times New Roman" w:hAnsi="Times New Roman"/>
          <w:shd w:val="clear" w:color="auto" w:fill="FFFFFF"/>
        </w:rPr>
        <w:t>Тренинговое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занятие (игровое) «Путешествие по Стране Эмоций» для 1-4 классов. В игровой форме младшие школьники учились распознавать и называть свои эмоции, понимать эмоции других людей.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shd w:val="clear" w:color="auto" w:fill="FFFFFF"/>
        </w:rPr>
      </w:pPr>
      <w:r w:rsidRPr="00C92583">
        <w:rPr>
          <w:rFonts w:ascii="Times New Roman" w:hAnsi="Times New Roman"/>
          <w:shd w:val="clear" w:color="auto" w:fill="FFFFFF"/>
        </w:rPr>
        <w:t xml:space="preserve"> · Групповое занятие «Эмоциональный баланс» для 9-11 классов. Для старшеклассников, испытывающих повышенную нагрузку, был проведен практикум по техникам </w:t>
      </w:r>
      <w:proofErr w:type="spellStart"/>
      <w:r w:rsidRPr="00C92583">
        <w:rPr>
          <w:rFonts w:ascii="Times New Roman" w:hAnsi="Times New Roman"/>
          <w:shd w:val="clear" w:color="auto" w:fill="FFFFFF"/>
        </w:rPr>
        <w:t>саморегуляции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 и сохранения психологической стабильности в стрессовых ситуациях (например, перед экзаменами).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</w:rPr>
      </w:pPr>
      <w:r w:rsidRPr="00C92583">
        <w:rPr>
          <w:rFonts w:ascii="Times New Roman" w:hAnsi="Times New Roman"/>
          <w:shd w:val="clear" w:color="auto" w:fill="FFFFFF"/>
        </w:rPr>
        <w:t xml:space="preserve">· Тренинг для педагогов «Осознание и принятие своих эмоций, освоение навыков </w:t>
      </w:r>
      <w:proofErr w:type="spellStart"/>
      <w:r w:rsidRPr="00C92583">
        <w:rPr>
          <w:rFonts w:ascii="Times New Roman" w:hAnsi="Times New Roman"/>
          <w:shd w:val="clear" w:color="auto" w:fill="FFFFFF"/>
        </w:rPr>
        <w:t>саморегуляции</w:t>
      </w:r>
      <w:proofErr w:type="spellEnd"/>
      <w:r w:rsidRPr="00C92583">
        <w:rPr>
          <w:rFonts w:ascii="Times New Roman" w:hAnsi="Times New Roman"/>
          <w:shd w:val="clear" w:color="auto" w:fill="FFFFFF"/>
        </w:rPr>
        <w:t xml:space="preserve">». Педагоги также получили возможность развить свой эмоциональный интеллект и научиться методам профилактики профессионального </w:t>
      </w:r>
      <w:proofErr w:type="gramStart"/>
      <w:r w:rsidRPr="00C92583">
        <w:rPr>
          <w:rFonts w:ascii="Times New Roman" w:hAnsi="Times New Roman"/>
          <w:shd w:val="clear" w:color="auto" w:fill="FFFFFF"/>
        </w:rPr>
        <w:t>выгорания .</w:t>
      </w:r>
      <w:proofErr w:type="gramEnd"/>
      <w:r w:rsidRPr="00C92583">
        <w:rPr>
          <w:rFonts w:ascii="Times New Roman" w:hAnsi="Times New Roman"/>
          <w:shd w:val="clear" w:color="auto" w:fill="FFFFFF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  <w:i/>
          <w:shd w:val="clear" w:color="auto" w:fill="FFFFFF"/>
        </w:rPr>
      </w:pPr>
      <w:r w:rsidRPr="00C92583">
        <w:rPr>
          <w:rFonts w:ascii="Times New Roman" w:hAnsi="Times New Roman"/>
          <w:b/>
          <w:i/>
          <w:shd w:val="clear" w:color="auto" w:fill="FFFFFF"/>
        </w:rPr>
        <w:t>Направление 3:</w:t>
      </w:r>
      <w:r w:rsidRPr="00C92583">
        <w:rPr>
          <w:rFonts w:ascii="Times New Roman" w:hAnsi="Times New Roman"/>
          <w:shd w:val="clear" w:color="auto" w:fill="FFFFFF"/>
        </w:rPr>
        <w:t xml:space="preserve"> </w:t>
      </w:r>
      <w:r w:rsidRPr="00C92583">
        <w:rPr>
          <w:rFonts w:ascii="Times New Roman" w:hAnsi="Times New Roman"/>
          <w:i/>
          <w:shd w:val="clear" w:color="auto" w:fill="FFFFFF"/>
        </w:rPr>
        <w:t>Психологическая безопасность в социальном взаимодействии Психологическая безопасность — это среда, в которой участники образовательного процесса чувствуют уважение к своей личности и защищенность от негативного воздействия.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</w:rPr>
      </w:pPr>
      <w:r w:rsidRPr="00C92583">
        <w:rPr>
          <w:rFonts w:ascii="Times New Roman" w:hAnsi="Times New Roman"/>
          <w:shd w:val="clear" w:color="auto" w:fill="FFFFFF"/>
        </w:rPr>
        <w:t xml:space="preserve"> · Круглый стол «Безопасность для себя и окружающих» для 11 классов. В формате дискуссии старшеклассники обсудили вопросы личных границ, ответственности за свои поступки в реальном и виртуальном мире, а также алгоритмы поведения в сложных жизненных ситуациях.</w:t>
      </w:r>
    </w:p>
    <w:p w:rsidR="00D16475" w:rsidRPr="00C92583" w:rsidRDefault="00D16475" w:rsidP="00D16475">
      <w:pPr>
        <w:spacing w:line="360" w:lineRule="auto"/>
        <w:rPr>
          <w:rFonts w:ascii="Times New Roman" w:hAnsi="Times New Roman"/>
        </w:rPr>
      </w:pPr>
      <w:r w:rsidRPr="00C92583">
        <w:rPr>
          <w:rFonts w:ascii="Times New Roman" w:hAnsi="Times New Roman"/>
        </w:rPr>
        <w:t xml:space="preserve"> 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lastRenderedPageBreak/>
        <w:t xml:space="preserve">     · Памятки «Страна Безопасности: правила для маленьких исследователей» для 1-4 классов. В доступной форме детям были разъяснены основные правила безопасного поведения в школе и за ее пределами.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 xml:space="preserve">· </w:t>
      </w:r>
      <w:proofErr w:type="spellStart"/>
      <w:r w:rsidRPr="00C92583">
        <w:rPr>
          <w:rFonts w:ascii="Times New Roman" w:eastAsia="Calibri" w:hAnsi="Times New Roman"/>
        </w:rPr>
        <w:t>Тренинговое</w:t>
      </w:r>
      <w:proofErr w:type="spellEnd"/>
      <w:r w:rsidRPr="00C92583">
        <w:rPr>
          <w:rFonts w:ascii="Times New Roman" w:eastAsia="Calibri" w:hAnsi="Times New Roman"/>
        </w:rPr>
        <w:t xml:space="preserve"> занятие «Мое мышление – моя защита» для 5-8 классов. Занятие было направлено на развитие критического мышления и умения противостоять манипуляциям и негативному влиянию со стороны </w:t>
      </w:r>
      <w:proofErr w:type="gramStart"/>
      <w:r w:rsidRPr="00C92583">
        <w:rPr>
          <w:rFonts w:ascii="Times New Roman" w:eastAsia="Calibri" w:hAnsi="Times New Roman"/>
        </w:rPr>
        <w:t>сверстников .</w:t>
      </w:r>
      <w:proofErr w:type="gramEnd"/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 xml:space="preserve">· Работа с родителями: 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- Тренинг «Цифровой психолог» как надежный помощник родителя». Родители познакомились с возможностями получения квалифицированной психолого-педагогической помощи в цифровом формате, что является важным элементом безопасности и поддержки семьи.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  <w:i/>
        </w:rPr>
      </w:pPr>
      <w:r w:rsidRPr="00C92583">
        <w:rPr>
          <w:rFonts w:ascii="Times New Roman" w:eastAsia="Calibri" w:hAnsi="Times New Roman"/>
          <w:i/>
        </w:rPr>
        <w:t xml:space="preserve"> Результаты и выводы: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За неделю было проведено более 15 мероприятий, в которых приняли участие около 95% обучающихся и 70% педагогов школы.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  <w:i/>
        </w:rPr>
      </w:pPr>
      <w:r w:rsidRPr="00C92583">
        <w:rPr>
          <w:rFonts w:ascii="Times New Roman" w:eastAsia="Calibri" w:hAnsi="Times New Roman"/>
          <w:i/>
        </w:rPr>
        <w:t>Ключевые качественные результаты: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· Повышение психологической грамотности участников образовательного процесса.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· Создание атмосферы доверия и открытости: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 xml:space="preserve">- Акция «Почта </w:t>
      </w:r>
      <w:proofErr w:type="spellStart"/>
      <w:r w:rsidRPr="00C92583">
        <w:rPr>
          <w:rFonts w:ascii="Times New Roman" w:eastAsia="Calibri" w:hAnsi="Times New Roman"/>
        </w:rPr>
        <w:t>доброТЫ</w:t>
      </w:r>
      <w:proofErr w:type="spellEnd"/>
      <w:r w:rsidRPr="00C92583">
        <w:rPr>
          <w:rFonts w:ascii="Times New Roman" w:eastAsia="Calibri" w:hAnsi="Times New Roman"/>
        </w:rPr>
        <w:t>» показала высокую вовлеченность детей, было собрано и передано более 70 писем с добрыми пожеланиями.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· Формирование практических навыков: по отзывам учащихся, они начали активнее использовать изученные техники для управления своим эмоциональным состоянием.</w:t>
      </w:r>
    </w:p>
    <w:p w:rsidR="00D16475" w:rsidRPr="00C92583" w:rsidRDefault="00D16475" w:rsidP="00D16475">
      <w:pPr>
        <w:spacing w:line="360" w:lineRule="auto"/>
        <w:rPr>
          <w:rFonts w:ascii="Times New Roman" w:eastAsia="Calibri" w:hAnsi="Times New Roman"/>
        </w:rPr>
      </w:pPr>
      <w:r w:rsidRPr="00C92583">
        <w:rPr>
          <w:rFonts w:ascii="Times New Roman" w:eastAsia="Calibri" w:hAnsi="Times New Roman"/>
        </w:rPr>
        <w:t>· Укрепление партнерских отношений между школьным психологом, учителями, учениками и родителями.</w:t>
      </w:r>
    </w:p>
    <w:p w:rsidR="00623DAF" w:rsidRPr="00C92583" w:rsidRDefault="00D16475" w:rsidP="00C92583">
      <w:pPr>
        <w:spacing w:line="360" w:lineRule="auto"/>
      </w:pPr>
      <w:r w:rsidRPr="00C92583">
        <w:rPr>
          <w:rFonts w:ascii="Times New Roman" w:eastAsia="Calibri" w:hAnsi="Times New Roman"/>
        </w:rPr>
        <w:t xml:space="preserve">        Проведенная «Неделя психологии» доказала свою эффективность в решении поставленных задач и стала значимым событием в жизни школы. Все мероприятия были проведены в соответствии с методическими рекомендациями и получили высокую оценку со стороны участников.</w:t>
      </w:r>
    </w:p>
    <w:sectPr w:rsidR="00623DAF" w:rsidRPr="00C9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5"/>
    <w:rsid w:val="00623DAF"/>
    <w:rsid w:val="00C92583"/>
    <w:rsid w:val="00D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6CD"/>
  <w15:chartTrackingRefBased/>
  <w15:docId w15:val="{F4ED0F63-1504-4C95-ABB5-26386D14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7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2025-11-24T14:05:00Z</dcterms:created>
  <dcterms:modified xsi:type="dcterms:W3CDTF">2025-11-24T14:21:00Z</dcterms:modified>
</cp:coreProperties>
</file>