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6D" w:rsidRPr="00C23BAC" w:rsidRDefault="00BD3E6D" w:rsidP="00BD3E6D">
      <w:pPr>
        <w:ind w:left="718" w:right="53"/>
        <w:rPr>
          <w:b/>
          <w:sz w:val="28"/>
          <w:szCs w:val="28"/>
          <w:lang w:val="ru-RU"/>
        </w:rPr>
      </w:pPr>
      <w:r w:rsidRPr="00C23BAC">
        <w:rPr>
          <w:b/>
          <w:sz w:val="28"/>
          <w:szCs w:val="28"/>
          <w:lang w:val="ru-RU"/>
        </w:rPr>
        <w:t xml:space="preserve">Направления взаимодействия семьи и МБОУ </w:t>
      </w:r>
      <w:proofErr w:type="spellStart"/>
      <w:r w:rsidRPr="00C23BAC">
        <w:rPr>
          <w:b/>
          <w:sz w:val="28"/>
          <w:szCs w:val="28"/>
          <w:lang w:val="ru-RU"/>
        </w:rPr>
        <w:t>Гашунской</w:t>
      </w:r>
      <w:proofErr w:type="spellEnd"/>
      <w:r w:rsidRPr="00C23BAC">
        <w:rPr>
          <w:b/>
          <w:sz w:val="28"/>
          <w:szCs w:val="28"/>
          <w:lang w:val="ru-RU"/>
        </w:rPr>
        <w:t xml:space="preserve"> СОШ№4: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помощь родителям в воспитании детей как субъекта общественных отношений;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информационно-педагогическое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просвещение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семьи</w:t>
      </w:r>
      <w:proofErr w:type="spellEnd"/>
      <w:r w:rsidRPr="00514370">
        <w:rPr>
          <w:sz w:val="28"/>
          <w:szCs w:val="28"/>
        </w:rPr>
        <w:t xml:space="preserve">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сохранение и укрепление здоровья детей;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развитие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инициатив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родителей</w:t>
      </w:r>
      <w:proofErr w:type="spellEnd"/>
      <w:r w:rsidRPr="00514370">
        <w:rPr>
          <w:sz w:val="28"/>
          <w:szCs w:val="28"/>
        </w:rPr>
        <w:t xml:space="preserve">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физическое воспитание ребенка и его семьи;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воспитание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эстетических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чувств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ребенка</w:t>
      </w:r>
      <w:proofErr w:type="spellEnd"/>
      <w:r w:rsidRPr="00514370">
        <w:rPr>
          <w:sz w:val="28"/>
          <w:szCs w:val="28"/>
        </w:rPr>
        <w:t xml:space="preserve">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формирование и воспитание культуры досуга семьи. </w:t>
      </w:r>
    </w:p>
    <w:p w:rsidR="00BD3E6D" w:rsidRPr="00514370" w:rsidRDefault="00BD3E6D" w:rsidP="00BD3E6D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tbl>
      <w:tblPr>
        <w:tblW w:w="9750" w:type="dxa"/>
        <w:tblInd w:w="-142" w:type="dxa"/>
        <w:tblCellMar>
          <w:top w:w="16" w:type="dxa"/>
          <w:right w:w="49" w:type="dxa"/>
        </w:tblCellMar>
        <w:tblLook w:val="04A0" w:firstRow="1" w:lastRow="0" w:firstColumn="1" w:lastColumn="0" w:noHBand="0" w:noVBand="1"/>
      </w:tblPr>
      <w:tblGrid>
        <w:gridCol w:w="5233"/>
        <w:gridCol w:w="2218"/>
        <w:gridCol w:w="2299"/>
      </w:tblGrid>
      <w:tr w:rsidR="00BD3E6D" w:rsidRPr="00514370" w:rsidTr="00773075">
        <w:trPr>
          <w:trHeight w:val="286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2" w:righ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Сроки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Исполнители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D3E6D" w:rsidRPr="00514370" w:rsidTr="00773075">
        <w:trPr>
          <w:trHeight w:val="1831"/>
        </w:trPr>
        <w:tc>
          <w:tcPr>
            <w:tcW w:w="523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Анкетирование родителей по выявлению проблем в воспитании детей; уровня удовлетворенности родителей работой ОО; </w:t>
            </w:r>
          </w:p>
          <w:p w:rsidR="00BD3E6D" w:rsidRPr="00514370" w:rsidRDefault="00BD3E6D" w:rsidP="00773075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организации педагогической работы с родителями. </w:t>
            </w:r>
          </w:p>
          <w:p w:rsidR="00BD3E6D" w:rsidRPr="00514370" w:rsidRDefault="00BD3E6D" w:rsidP="00773075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Заместитель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директора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BD3E6D" w:rsidRPr="00514370" w:rsidTr="00773075">
        <w:trPr>
          <w:trHeight w:val="1123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Поиск и внедрение современных форм работы с родителями, как активными участниками образовательных отношений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директора, педагоги </w:t>
            </w:r>
          </w:p>
        </w:tc>
      </w:tr>
      <w:tr w:rsidR="00BD3E6D" w:rsidRPr="00BD3E6D" w:rsidTr="00773075">
        <w:trPr>
          <w:trHeight w:val="1399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Организация совместных мероприятий для воспитанников и их родителей (соревнования, конкурсы, мастер-классы, утренники)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  Воспитатель, педагогические работники</w:t>
            </w:r>
          </w:p>
        </w:tc>
      </w:tr>
      <w:tr w:rsidR="00BD3E6D" w:rsidRPr="00514370" w:rsidTr="00773075">
        <w:trPr>
          <w:trHeight w:val="1126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Проведение наглядной агитации (оформление тематических стендов, разд</w:t>
            </w:r>
            <w:r>
              <w:rPr>
                <w:sz w:val="28"/>
                <w:szCs w:val="28"/>
                <w:lang w:val="ru-RU"/>
              </w:rPr>
              <w:t>ача информационного материала) по вопросам внедрения ФОП ДО</w:t>
            </w:r>
            <w:bookmarkStart w:id="0" w:name="_GoBack"/>
            <w:bookmarkEnd w:id="0"/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директора, педагоги</w:t>
            </w:r>
          </w:p>
        </w:tc>
      </w:tr>
      <w:tr w:rsidR="00BD3E6D" w:rsidRPr="00BD3E6D" w:rsidTr="00773075">
        <w:trPr>
          <w:trHeight w:val="1123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Приобщение родителей к общедоступной информации для ознакомления и совместного обсуждения через официальный сайт МБОУ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 , воспитатель, педагогические работники</w:t>
            </w:r>
          </w:p>
        </w:tc>
      </w:tr>
      <w:tr w:rsidR="00BD3E6D" w:rsidRPr="00BD3E6D" w:rsidTr="00773075">
        <w:trPr>
          <w:trHeight w:val="1120"/>
        </w:trPr>
        <w:tc>
          <w:tcPr>
            <w:tcW w:w="52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Работа консультативного пункта по оказанию помощи родителям в воспитании детей дошкольного возраста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директора, педагог-психолог, </w:t>
            </w: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администрация ОО </w:t>
            </w:r>
          </w:p>
        </w:tc>
      </w:tr>
      <w:tr w:rsidR="00BD3E6D" w:rsidRPr="00514370" w:rsidTr="00773075">
        <w:trPr>
          <w:trHeight w:val="1120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872E07" w:rsidRDefault="00BD3E6D" w:rsidP="00773075">
            <w:pPr>
              <w:spacing w:after="0" w:line="259" w:lineRule="auto"/>
              <w:ind w:left="115" w:right="15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</w:t>
            </w:r>
            <w:r w:rsidRPr="00872E07">
              <w:rPr>
                <w:sz w:val="28"/>
                <w:szCs w:val="28"/>
                <w:lang w:val="ru-RU"/>
              </w:rPr>
              <w:t xml:space="preserve">одительские собрания, посвященные </w:t>
            </w:r>
            <w:r>
              <w:rPr>
                <w:sz w:val="28"/>
                <w:szCs w:val="28"/>
                <w:lang w:val="ru-RU"/>
              </w:rPr>
              <w:t xml:space="preserve">внедрению и реализации </w:t>
            </w:r>
            <w:r w:rsidRPr="00872E07">
              <w:rPr>
                <w:sz w:val="28"/>
                <w:szCs w:val="28"/>
                <w:lang w:val="ru-RU"/>
              </w:rPr>
              <w:t xml:space="preserve">ФОП ДО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872E07" w:rsidRDefault="00BD3E6D" w:rsidP="00773075">
            <w:pPr>
              <w:spacing w:after="0" w:line="259" w:lineRule="auto"/>
              <w:ind w:left="115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72E0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ай-</w:t>
            </w:r>
            <w:r w:rsidRPr="00872E07">
              <w:rPr>
                <w:sz w:val="28"/>
                <w:szCs w:val="28"/>
              </w:rPr>
              <w:t>сентябрь</w:t>
            </w:r>
            <w:proofErr w:type="spellEnd"/>
            <w:r w:rsidRPr="0087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2023г.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872E07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872E07">
              <w:rPr>
                <w:sz w:val="28"/>
                <w:szCs w:val="28"/>
                <w:lang w:val="ru-RU"/>
              </w:rPr>
              <w:t>Администрация ОО, воспитатель</w:t>
            </w:r>
          </w:p>
        </w:tc>
      </w:tr>
      <w:tr w:rsidR="00BD3E6D" w:rsidRPr="00514370" w:rsidTr="00773075">
        <w:trPr>
          <w:trHeight w:val="286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Использование ИКТ в работе с родителями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Администрация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>, воспитатель</w:t>
            </w:r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BD3E6D" w:rsidRPr="00514370" w:rsidTr="00773075">
        <w:trPr>
          <w:trHeight w:val="286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63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Оценка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результатов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3E6D" w:rsidRPr="00514370" w:rsidTr="00773075">
        <w:trPr>
          <w:trHeight w:val="1116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Мониторинг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удовлетворенности </w:t>
            </w:r>
            <w:r w:rsidRPr="00514370">
              <w:rPr>
                <w:sz w:val="28"/>
                <w:szCs w:val="28"/>
                <w:lang w:val="ru-RU"/>
              </w:rPr>
              <w:tab/>
              <w:t>родителей работой ОО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ежегодно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E6D" w:rsidRPr="00514370" w:rsidRDefault="00BD3E6D" w:rsidP="00773075">
            <w:pPr>
              <w:spacing w:after="5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</w:t>
            </w:r>
          </w:p>
          <w:p w:rsidR="00BD3E6D" w:rsidRPr="00514370" w:rsidRDefault="00BD3E6D" w:rsidP="00773075">
            <w:pPr>
              <w:tabs>
                <w:tab w:val="right" w:pos="2142"/>
              </w:tabs>
              <w:spacing w:after="28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директора </w:t>
            </w:r>
          </w:p>
        </w:tc>
      </w:tr>
    </w:tbl>
    <w:p w:rsidR="00BD3E6D" w:rsidRPr="00514370" w:rsidRDefault="00BD3E6D" w:rsidP="00BD3E6D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BD3E6D" w:rsidRPr="00E114DB" w:rsidRDefault="00BD3E6D" w:rsidP="00BD3E6D">
      <w:pPr>
        <w:ind w:left="-15" w:right="53" w:firstLine="566"/>
        <w:rPr>
          <w:b/>
          <w:i/>
          <w:sz w:val="28"/>
          <w:szCs w:val="28"/>
          <w:lang w:val="ru-RU"/>
        </w:rPr>
      </w:pPr>
      <w:r w:rsidRPr="00E114DB">
        <w:rPr>
          <w:b/>
          <w:i/>
          <w:sz w:val="28"/>
          <w:szCs w:val="28"/>
          <w:lang w:val="ru-RU"/>
        </w:rPr>
        <w:t xml:space="preserve">Ориентирами оценки деятельности ОО в работе с семьей служат следующие критерии: </w:t>
      </w:r>
    </w:p>
    <w:p w:rsidR="00BD3E6D" w:rsidRPr="00514370" w:rsidRDefault="00BD3E6D" w:rsidP="00BD3E6D">
      <w:pPr>
        <w:numPr>
          <w:ilvl w:val="1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активность субъектов взаимодействия, предполагающая интерес, желание участвовать в совместной деятельности, способность ее инициировать, поддерживать и развивать; </w:t>
      </w:r>
    </w:p>
    <w:p w:rsidR="00BD3E6D" w:rsidRPr="00514370" w:rsidRDefault="00BD3E6D" w:rsidP="00BD3E6D">
      <w:pPr>
        <w:numPr>
          <w:ilvl w:val="1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способность реализовывать ОО и семьей полноценную субъектную позицию: предоставление свободы выбора и действий, ответственность и самостоятельность; </w:t>
      </w:r>
    </w:p>
    <w:p w:rsidR="00BD3E6D" w:rsidRPr="00514370" w:rsidRDefault="00BD3E6D" w:rsidP="00BD3E6D">
      <w:pPr>
        <w:numPr>
          <w:ilvl w:val="1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результативность взаимодействия: степень достижения поставленных целей, эффективность достижения результата, оптимальность соотношения приложенных усилий и полученных результатов, удовлетворенность участвующих сторон процессом и результатами совместной деятельности; </w:t>
      </w:r>
    </w:p>
    <w:p w:rsidR="00BD3E6D" w:rsidRPr="00514370" w:rsidRDefault="00BD3E6D" w:rsidP="00BD3E6D">
      <w:pPr>
        <w:numPr>
          <w:ilvl w:val="1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продуктивность взаимодействия: видимые результаты совместной деятельности ОО и семьи, помощь семьи в развитии ОО, вклад ОО в развитие семьи; </w:t>
      </w:r>
    </w:p>
    <w:p w:rsidR="00BD3E6D" w:rsidRPr="00514370" w:rsidRDefault="00BD3E6D" w:rsidP="00BD3E6D">
      <w:pPr>
        <w:numPr>
          <w:ilvl w:val="1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удовлетворенность субъектов взаимодействия: отсутствие конфликтных и стрессовых ситуаций, соблюдение принципа «не навреди» по отношению к физическому и психическому здоровью участников педагогического взаимодействия. </w:t>
      </w:r>
    </w:p>
    <w:p w:rsidR="00BD3E6D" w:rsidRPr="00514370" w:rsidRDefault="00BD3E6D" w:rsidP="00BD3E6D">
      <w:pPr>
        <w:ind w:left="576" w:right="53"/>
        <w:rPr>
          <w:b/>
          <w:sz w:val="28"/>
          <w:szCs w:val="28"/>
        </w:rPr>
      </w:pPr>
      <w:proofErr w:type="spellStart"/>
      <w:r w:rsidRPr="00514370">
        <w:rPr>
          <w:b/>
          <w:sz w:val="28"/>
          <w:szCs w:val="28"/>
        </w:rPr>
        <w:t>Прогнозируемые</w:t>
      </w:r>
      <w:proofErr w:type="spellEnd"/>
      <w:r w:rsidRPr="00514370">
        <w:rPr>
          <w:b/>
          <w:sz w:val="28"/>
          <w:szCs w:val="28"/>
        </w:rPr>
        <w:t xml:space="preserve"> </w:t>
      </w:r>
      <w:proofErr w:type="spellStart"/>
      <w:r w:rsidRPr="00514370">
        <w:rPr>
          <w:b/>
          <w:sz w:val="28"/>
          <w:szCs w:val="28"/>
        </w:rPr>
        <w:t>результаты</w:t>
      </w:r>
      <w:proofErr w:type="spellEnd"/>
      <w:r w:rsidRPr="00514370">
        <w:rPr>
          <w:b/>
          <w:sz w:val="28"/>
          <w:szCs w:val="28"/>
        </w:rPr>
        <w:t xml:space="preserve">: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создание позитивного «образа ближайшего будущего» для уверенного вхождения родителей и детей в мир начальной школы;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оптимальный уровень готовности детей к успешному и систематическому обучению на уровне начального общего образования;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 xml:space="preserve">педагогическая компетентность родителей в аспекте готовности и адаптации детей к обучению на уровне начального общего образования;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готовность родителей к постоянному повышению уровня педагогического образования; </w:t>
      </w:r>
    </w:p>
    <w:p w:rsidR="00BD3E6D" w:rsidRPr="00514370" w:rsidRDefault="00BD3E6D" w:rsidP="00BD3E6D">
      <w:pPr>
        <w:numPr>
          <w:ilvl w:val="0"/>
          <w:numId w:val="1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нахождение эффективных форм и современного содержания взаимодействия педагогов и родителей. </w:t>
      </w:r>
    </w:p>
    <w:p w:rsidR="00BD3E6D" w:rsidRPr="00514370" w:rsidRDefault="00BD3E6D" w:rsidP="00BD3E6D">
      <w:pPr>
        <w:spacing w:after="22" w:line="259" w:lineRule="auto"/>
        <w:ind w:left="85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616C56" w:rsidRPr="00BD3E6D" w:rsidRDefault="00616C56">
      <w:pPr>
        <w:rPr>
          <w:lang w:val="ru-RU"/>
        </w:rPr>
      </w:pPr>
    </w:p>
    <w:sectPr w:rsidR="00616C56" w:rsidRPr="00BD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551F0"/>
    <w:multiLevelType w:val="hybridMultilevel"/>
    <w:tmpl w:val="5010CC68"/>
    <w:lvl w:ilvl="0" w:tplc="396A065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C616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37E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6C6B8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A45D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2664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AFC4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E666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A2EC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6D"/>
    <w:rsid w:val="00616C56"/>
    <w:rsid w:val="00B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D38F"/>
  <w15:chartTrackingRefBased/>
  <w15:docId w15:val="{087291F1-67A6-4DE0-A35E-0722B0BE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6D"/>
    <w:pPr>
      <w:spacing w:after="13" w:line="268" w:lineRule="auto"/>
      <w:ind w:left="5454" w:right="54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2024-01-10T20:39:00Z</dcterms:created>
  <dcterms:modified xsi:type="dcterms:W3CDTF">2024-01-10T20:42:00Z</dcterms:modified>
</cp:coreProperties>
</file>