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97BC">
      <w:pPr>
        <w:spacing w:after="0"/>
        <w:ind w:left="-709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-539115</wp:posOffset>
                </wp:positionV>
                <wp:extent cx="2085975" cy="104775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4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Утверждаю»</w:t>
                            </w:r>
                          </w:p>
                          <w:p w14:paraId="5D20EA3D">
                            <w:pPr>
                              <w:spacing w:after="0"/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Приказ от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.08.202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124</w:t>
                            </w:r>
                          </w:p>
                          <w:p w14:paraId="0771D6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Директор ОО:___________                                       </w:t>
                            </w:r>
                          </w:p>
                          <w:p w14:paraId="6D35CA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Мищенко 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335.7pt;margin-top:-42.45pt;height:82.5pt;width:164.25pt;z-index:251659264;mso-width-relative:page;mso-height-relative:page;" fillcolor="#FFFFFF [3201]" filled="t" stroked="f" coordsize="21600,21600" o:gfxdata="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Q+ennVAAAACgEAAA8A&#10;AAAAAAAAAQAgAAAAIgAAAGRycy9kb3ducmV2LnhtbFBLAQIUABQAAAAIAIdO4kAOD/AmUwIAAJ0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301477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Утверждаю»</w:t>
                      </w:r>
                    </w:p>
                    <w:p w14:paraId="5D20EA3D">
                      <w:pPr>
                        <w:spacing w:after="0"/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Приказ от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18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.08.202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№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124</w:t>
                      </w:r>
                    </w:p>
                    <w:p w14:paraId="0771D68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Директор ОО:___________                                       </w:t>
                      </w:r>
                    </w:p>
                    <w:p w14:paraId="6D35CA8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Мищенко Л.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Календарный  учебный  график</w:t>
      </w:r>
    </w:p>
    <w:p w14:paraId="13E783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МБОУ Гашунской СОШ№4</w:t>
      </w:r>
    </w:p>
    <w:p w14:paraId="5DF36C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CC1A583">
      <w:pPr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eastAsia="Calibri" w:cs="Times New Roman"/>
          <w:b/>
          <w:sz w:val="28"/>
          <w:szCs w:val="28"/>
        </w:rPr>
        <w:t>1.Начало учебного  года</w:t>
      </w:r>
      <w:r>
        <w:rPr>
          <w:rFonts w:ascii="Times New Roman" w:hAnsi="Times New Roman" w:eastAsia="Calibri" w:cs="Times New Roman"/>
          <w:sz w:val="28"/>
          <w:szCs w:val="28"/>
        </w:rPr>
        <w:t>- 0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>.09.2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6C781278">
      <w:pPr>
        <w:ind w:left="720"/>
        <w:contextualSpacing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2.Окончание учебного года: </w:t>
      </w:r>
      <w:r>
        <w:rPr>
          <w:rFonts w:ascii="Times New Roman" w:hAnsi="Times New Roman" w:eastAsia="Calibri" w:cs="Times New Roman"/>
          <w:sz w:val="28"/>
          <w:szCs w:val="28"/>
        </w:rPr>
        <w:t>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>.05.202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</w:p>
    <w:p w14:paraId="68FED5E1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3. Начало занятий: 0</w:t>
      </w:r>
      <w:r>
        <w:rPr>
          <w:rFonts w:ascii="Times New Roman" w:hAnsi="Times New Roman" w:eastAsia="Calibri" w:cs="Times New Roman"/>
          <w:sz w:val="28"/>
          <w:szCs w:val="28"/>
        </w:rPr>
        <w:t>8.15.</w:t>
      </w:r>
    </w:p>
    <w:p w14:paraId="2B43A213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4.Окончание занятий</w:t>
      </w:r>
      <w:r>
        <w:rPr>
          <w:rFonts w:ascii="Times New Roman" w:hAnsi="Times New Roman" w:eastAsia="Calibri" w:cs="Times New Roman"/>
          <w:sz w:val="28"/>
          <w:szCs w:val="28"/>
        </w:rPr>
        <w:t>: 14.15</w:t>
      </w:r>
    </w:p>
    <w:p w14:paraId="7D063397">
      <w:pPr>
        <w:spacing w:after="0"/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Разговоры о главном: 08.15-каждый понедельник </w:t>
      </w:r>
    </w:p>
    <w:p w14:paraId="615A1299">
      <w:pPr>
        <w:spacing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Внеурочная деятельность, дополнительное образование - с 15.00</w:t>
      </w:r>
    </w:p>
    <w:p w14:paraId="7AB57C37">
      <w:pPr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5.Сменность занятий</w:t>
      </w:r>
      <w:r>
        <w:rPr>
          <w:rFonts w:ascii="Times New Roman" w:hAnsi="Times New Roman" w:eastAsia="Calibri" w:cs="Times New Roman"/>
          <w:sz w:val="28"/>
          <w:szCs w:val="28"/>
        </w:rPr>
        <w:t>- одна смена</w:t>
      </w:r>
    </w:p>
    <w:p w14:paraId="755214BF">
      <w:pPr>
        <w:spacing w:after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6. Продолжительность учебного года:</w:t>
      </w:r>
    </w:p>
    <w:p w14:paraId="75122ED3">
      <w:pPr>
        <w:spacing w:after="0"/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2-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классы-34 учебные недели; 1класс -33 учебные недели.</w:t>
      </w:r>
    </w:p>
    <w:p w14:paraId="4EB2566F">
      <w:pPr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7.Режим работы школы</w:t>
      </w:r>
      <w:r>
        <w:rPr>
          <w:rFonts w:ascii="Times New Roman" w:hAnsi="Times New Roman" w:eastAsia="Calibri" w:cs="Times New Roman"/>
          <w:sz w:val="28"/>
          <w:szCs w:val="28"/>
        </w:rPr>
        <w:t>:   пятидневная рабочая неделя.</w:t>
      </w:r>
    </w:p>
    <w:p w14:paraId="2F0392D8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8. Регламентирование  образовательного процесса на учебный год</w:t>
      </w:r>
    </w:p>
    <w:p w14:paraId="0791EBC1">
      <w:pPr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Праздничные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выходные </w:t>
      </w:r>
      <w:r>
        <w:rPr>
          <w:rFonts w:ascii="Times New Roman" w:hAnsi="Times New Roman" w:eastAsia="Calibri" w:cs="Times New Roman"/>
          <w:sz w:val="28"/>
          <w:szCs w:val="28"/>
        </w:rPr>
        <w:t>дни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 xml:space="preserve">3-4 ноября, </w:t>
      </w:r>
      <w:r>
        <w:rPr>
          <w:rFonts w:ascii="Times New Roman" w:hAnsi="Times New Roman" w:eastAsia="Calibri" w:cs="Times New Roman"/>
          <w:sz w:val="28"/>
          <w:szCs w:val="28"/>
        </w:rPr>
        <w:t>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3</w:t>
      </w:r>
      <w:r>
        <w:rPr>
          <w:rFonts w:ascii="Times New Roman" w:hAnsi="Times New Roman" w:eastAsia="Calibri" w:cs="Times New Roman"/>
          <w:sz w:val="28"/>
          <w:szCs w:val="28"/>
        </w:rPr>
        <w:t xml:space="preserve"> февраля,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9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марта, 1 мая,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11</w:t>
      </w:r>
      <w:r>
        <w:rPr>
          <w:rFonts w:ascii="Times New Roman" w:hAnsi="Times New Roman" w:eastAsia="Calibri" w:cs="Times New Roman"/>
          <w:sz w:val="28"/>
          <w:szCs w:val="28"/>
        </w:rPr>
        <w:t>мая.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378"/>
        <w:gridCol w:w="2171"/>
        <w:gridCol w:w="3226"/>
      </w:tblGrid>
      <w:tr w14:paraId="09BE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C74A95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Период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339040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Начало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9ED00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Окончание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2C6E8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Кол-во учебных недель</w:t>
            </w:r>
          </w:p>
        </w:tc>
      </w:tr>
      <w:tr w14:paraId="4D14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141FFA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1четверть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3C44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0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.09.202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9D213C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.10.202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035EAE">
            <w:pPr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 xml:space="preserve">8 </w:t>
            </w:r>
          </w:p>
        </w:tc>
      </w:tr>
      <w:tr w14:paraId="059C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150A25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6341B3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.11.202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EB4DE0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30.12.202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040224">
            <w:pPr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8</w:t>
            </w:r>
          </w:p>
        </w:tc>
      </w:tr>
      <w:tr w14:paraId="1F6C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32930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3четверть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D23F07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.01.202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9776A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.03.202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F5A878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1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</w:t>
            </w:r>
          </w:p>
        </w:tc>
      </w:tr>
      <w:tr w14:paraId="7AEF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6334A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4четверть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E0F7D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.04.202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53302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26.05.202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BE01B5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8</w:t>
            </w:r>
          </w:p>
        </w:tc>
      </w:tr>
    </w:tbl>
    <w:p w14:paraId="7E240771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9.Продолжительность каникулярного времени</w:t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417"/>
        <w:gridCol w:w="2126"/>
        <w:gridCol w:w="3261"/>
      </w:tblGrid>
      <w:tr w14:paraId="1885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BBDD9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99803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Начало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69F9A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Окончание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F97F88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Кол-во  календарных дней</w:t>
            </w:r>
          </w:p>
        </w:tc>
      </w:tr>
      <w:tr w14:paraId="3DB3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2D35B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Осенние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D7523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.10.202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EB1BC6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0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2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.11.202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642BB3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ru-RU"/>
              </w:rPr>
            </w:pPr>
            <w:r>
              <w:rPr>
                <w:rFonts w:hint="default" w:ascii="Cambria" w:hAnsi="Cambria" w:eastAsia="Cambria" w:cs="Times New Roman"/>
                <w:color w:val="auto"/>
                <w:lang w:val="ru-RU"/>
              </w:rPr>
              <w:t>11</w:t>
            </w:r>
          </w:p>
        </w:tc>
      </w:tr>
      <w:tr w14:paraId="625D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5A14C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Зимние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D55BEA">
            <w:pPr>
              <w:spacing w:after="0" w:line="240" w:lineRule="auto"/>
              <w:contextualSpacing/>
              <w:rPr>
                <w:rFonts w:ascii="Cambria" w:hAnsi="Cambria" w:eastAsia="Cambria" w:cs="Times New Roman"/>
                <w:color w:val="auto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31.12.2024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B76D9A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11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.01.202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4BE527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ru-RU"/>
              </w:rPr>
            </w:pPr>
            <w:r>
              <w:rPr>
                <w:rFonts w:hint="default" w:ascii="Cambria" w:hAnsi="Cambria" w:eastAsia="Cambria" w:cs="Times New Roman"/>
                <w:color w:val="auto"/>
                <w:lang w:val="ru-RU"/>
              </w:rPr>
              <w:t>12</w:t>
            </w:r>
          </w:p>
        </w:tc>
      </w:tr>
      <w:tr w14:paraId="1F46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14FCAD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Весенние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1F99B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color w:val="auto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8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.03.2025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9A8DC8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0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.04.202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258A8C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shd w:val="clear" w:color="auto" w:fill="FFFFFF"/>
                <w:lang w:eastAsia="ru-RU"/>
              </w:rPr>
              <w:t xml:space="preserve">9 </w:t>
            </w:r>
          </w:p>
        </w:tc>
      </w:tr>
      <w:tr w14:paraId="7BA8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692AD6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  <w:lang w:val="ru-RU"/>
              </w:rPr>
              <w:t>Летние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16BD67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</w:pP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27.05.2026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2DE673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</w:pP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31.08.2026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754EA6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shd w:val="clear" w:color="auto" w:fill="FFFFFF"/>
                <w:lang w:val="en-US" w:eastAsia="ru-RU"/>
              </w:rPr>
            </w:pPr>
            <w:r>
              <w:rPr>
                <w:rFonts w:ascii="Cambria" w:hAnsi="Cambria" w:eastAsia="Cambria" w:cs="Times New Roman"/>
                <w:shd w:val="clear" w:color="auto" w:fill="FFFFFF"/>
                <w:lang w:eastAsia="ru-RU"/>
              </w:rPr>
              <w:t>Не</w:t>
            </w:r>
            <w:r>
              <w:rPr>
                <w:rFonts w:hint="default" w:ascii="Cambria" w:hAnsi="Cambria" w:eastAsia="Cambria" w:cs="Times New Roman"/>
                <w:shd w:val="clear" w:color="auto" w:fill="FFFFFF"/>
                <w:lang w:val="en-US" w:eastAsia="ru-RU"/>
              </w:rPr>
              <w:t xml:space="preserve"> менее 8 недель</w:t>
            </w:r>
          </w:p>
        </w:tc>
      </w:tr>
      <w:tr w14:paraId="0E22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8852F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Дополнительные каникулы для 1 класса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04BDCC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</w:pP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16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.02.202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BDC9AA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</w:pP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22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.02.202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0BF47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hd w:val="clear" w:color="auto" w:fill="FFFFFF"/>
                <w:lang w:eastAsia="ru-RU"/>
              </w:rPr>
            </w:pPr>
            <w:r>
              <w:rPr>
                <w:rFonts w:ascii="Cambria" w:hAnsi="Cambria" w:eastAsia="Cambria" w:cs="Times New Roman"/>
                <w:shd w:val="clear" w:color="auto" w:fill="FFFFFF"/>
                <w:lang w:eastAsia="ru-RU"/>
              </w:rPr>
              <w:t>9</w:t>
            </w:r>
          </w:p>
        </w:tc>
      </w:tr>
    </w:tbl>
    <w:p w14:paraId="04C91970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10. Текущий  контроль</w:t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6"/>
        <w:gridCol w:w="2551"/>
        <w:gridCol w:w="2694"/>
      </w:tblGrid>
      <w:tr w14:paraId="6ED0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32DEC5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 xml:space="preserve">I   </w:t>
            </w:r>
            <w:r>
              <w:rPr>
                <w:rFonts w:ascii="Cambria" w:hAnsi="Cambria" w:eastAsia="Cambria" w:cs="Times New Roman"/>
              </w:rPr>
              <w:t xml:space="preserve">четверть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859379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II</w:t>
            </w:r>
            <w:r>
              <w:rPr>
                <w:rFonts w:ascii="Cambria" w:hAnsi="Cambria" w:eastAsia="Cambria" w:cs="Times New Roman"/>
              </w:rPr>
              <w:t>четверть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5964D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III</w:t>
            </w:r>
            <w:r>
              <w:rPr>
                <w:rFonts w:ascii="Cambria" w:hAnsi="Cambria" w:eastAsia="Cambria" w:cs="Times New Roman"/>
              </w:rPr>
              <w:t xml:space="preserve"> четверть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999A0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IV</w:t>
            </w:r>
            <w:r>
              <w:rPr>
                <w:rFonts w:ascii="Cambria" w:hAnsi="Cambria" w:eastAsia="Cambria" w:cs="Times New Roman"/>
              </w:rPr>
              <w:t>четверть</w:t>
            </w:r>
          </w:p>
        </w:tc>
      </w:tr>
      <w:tr w14:paraId="2363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29C331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 xml:space="preserve">С </w:t>
            </w:r>
            <w:r>
              <w:rPr>
                <w:rFonts w:hint="default" w:ascii="Cambria" w:hAnsi="Cambria" w:eastAsia="Cambria" w:cs="Times New Roman"/>
                <w:lang w:val="ru-RU"/>
              </w:rPr>
              <w:t>08</w:t>
            </w:r>
            <w:r>
              <w:rPr>
                <w:rFonts w:ascii="Cambria" w:hAnsi="Cambria" w:eastAsia="Cambria" w:cs="Times New Roman"/>
              </w:rPr>
              <w:t>.10.202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 xml:space="preserve"> по 2</w:t>
            </w:r>
            <w:r>
              <w:rPr>
                <w:rFonts w:hint="default" w:ascii="Cambria" w:hAnsi="Cambria" w:eastAsia="Cambria" w:cs="Times New Roman"/>
                <w:lang w:val="ru-RU"/>
              </w:rPr>
              <w:t>1.</w:t>
            </w:r>
            <w:r>
              <w:rPr>
                <w:rFonts w:ascii="Cambria" w:hAnsi="Cambria" w:eastAsia="Cambria" w:cs="Times New Roman"/>
              </w:rPr>
              <w:t>10.2022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C85EEC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1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>.12.202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 xml:space="preserve">  по 25.12.202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EFB3FD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10.03.202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  <w:r>
              <w:rPr>
                <w:rFonts w:ascii="Cambria" w:hAnsi="Cambria" w:eastAsia="Cambria" w:cs="Times New Roman"/>
              </w:rPr>
              <w:t xml:space="preserve"> по </w:t>
            </w:r>
            <w:r>
              <w:rPr>
                <w:rFonts w:hint="default" w:ascii="Cambria" w:hAnsi="Cambria" w:eastAsia="Cambria" w:cs="Times New Roman"/>
                <w:lang w:val="ru-RU"/>
              </w:rPr>
              <w:t>25</w:t>
            </w:r>
            <w:r>
              <w:rPr>
                <w:rFonts w:ascii="Cambria" w:hAnsi="Cambria" w:eastAsia="Cambria" w:cs="Times New Roman"/>
              </w:rPr>
              <w:t>.03.202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C19739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.2</w:t>
            </w:r>
            <w:r>
              <w:rPr>
                <w:rFonts w:hint="default" w:ascii="Cambria" w:hAnsi="Cambria" w:eastAsia="Cambria" w:cs="Times New Roman"/>
                <w:lang w:val="ru-RU"/>
              </w:rPr>
              <w:t>7</w:t>
            </w:r>
            <w:r>
              <w:rPr>
                <w:rFonts w:ascii="Cambria" w:hAnsi="Cambria" w:eastAsia="Cambria" w:cs="Times New Roman"/>
              </w:rPr>
              <w:t>.04.202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  <w:r>
              <w:rPr>
                <w:rFonts w:ascii="Cambria" w:hAnsi="Cambria" w:eastAsia="Cambria" w:cs="Times New Roman"/>
              </w:rPr>
              <w:t xml:space="preserve"> по </w:t>
            </w:r>
            <w:r>
              <w:rPr>
                <w:rFonts w:hint="default" w:ascii="Cambria" w:hAnsi="Cambria" w:eastAsia="Cambria" w:cs="Times New Roman"/>
                <w:lang w:val="ru-RU"/>
              </w:rPr>
              <w:t>07</w:t>
            </w:r>
            <w:r>
              <w:rPr>
                <w:rFonts w:ascii="Cambria" w:hAnsi="Cambria" w:eastAsia="Cambria" w:cs="Times New Roman"/>
              </w:rPr>
              <w:t>.05.202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</w:p>
        </w:tc>
      </w:tr>
    </w:tbl>
    <w:p w14:paraId="10DAB914">
      <w:pPr>
        <w:contextualSpacing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11.Промежуточная аттестация во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2-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4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классах: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>06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.05</w:t>
      </w:r>
      <w:r>
        <w:rPr>
          <w:rFonts w:ascii="Times New Roman" w:hAnsi="Times New Roman" w:eastAsia="Calibri" w:cs="Times New Roman"/>
          <w:sz w:val="28"/>
          <w:szCs w:val="28"/>
        </w:rPr>
        <w:t>.2025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15</w:t>
      </w:r>
      <w:r>
        <w:rPr>
          <w:rFonts w:ascii="Times New Roman" w:hAnsi="Times New Roman" w:eastAsia="Calibri" w:cs="Times New Roman"/>
          <w:sz w:val="28"/>
          <w:szCs w:val="28"/>
        </w:rPr>
        <w:t>.05.202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</w:p>
    <w:p w14:paraId="08A311B4">
      <w:pPr>
        <w:contextualSpacing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промежуточной аттестации: </w:t>
      </w:r>
      <w:r>
        <w:rPr>
          <w:rFonts w:ascii="Times New Roman" w:hAnsi="Times New Roman" w:cs="Times New Roman"/>
          <w:sz w:val="28"/>
          <w:szCs w:val="28"/>
        </w:rPr>
        <w:t>тест, проект, контрольная работа, контрольный диктант, комплексная контрольная работа</w:t>
      </w:r>
    </w:p>
    <w:p w14:paraId="7AB6DAE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Промежуточная аттестация обучающихся проводится  1 раз в год в качестве контроля освоения учебного предмета, курса в сроки, определённые приказом по МБОУ  Гашунской СОШ№4</w:t>
      </w:r>
    </w:p>
    <w:p w14:paraId="41270D0B">
      <w:bookmarkStart w:id="0" w:name="_GoBack"/>
      <w:bookmarkEnd w:id="0"/>
    </w:p>
    <w:sectPr>
      <w:pgSz w:w="11906" w:h="16838"/>
      <w:pgMar w:top="113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B"/>
    <w:rsid w:val="00084A09"/>
    <w:rsid w:val="001A1D6E"/>
    <w:rsid w:val="005D5DB1"/>
    <w:rsid w:val="00694AE1"/>
    <w:rsid w:val="00875A71"/>
    <w:rsid w:val="00AC2167"/>
    <w:rsid w:val="00B1318E"/>
    <w:rsid w:val="00BA0600"/>
    <w:rsid w:val="00BF15F4"/>
    <w:rsid w:val="00D0355B"/>
    <w:rsid w:val="00D03B79"/>
    <w:rsid w:val="00E42C95"/>
    <w:rsid w:val="23633394"/>
    <w:rsid w:val="33014FE8"/>
    <w:rsid w:val="388A594F"/>
    <w:rsid w:val="3B3F11C8"/>
    <w:rsid w:val="3EE427BB"/>
    <w:rsid w:val="42A20DC6"/>
    <w:rsid w:val="69942D80"/>
    <w:rsid w:val="6AAF3362"/>
    <w:rsid w:val="6DFC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1630</Characters>
  <Lines>13</Lines>
  <Paragraphs>3</Paragraphs>
  <TotalTime>38</TotalTime>
  <ScaleCrop>false</ScaleCrop>
  <LinksUpToDate>false</LinksUpToDate>
  <CharactersWithSpaces>1912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2024-08-29T06:45:00Z</dcterms:created>
  <dc:creator>сош4</dc:creator>
  <cp:lastModifiedBy>user</cp:lastModifiedBy>
  <cp:lastPrinted>2025-11-05T07:30:00Z</cp:lastPrinted>
  <dcterms:modified xsi:type="dcterms:W3CDTF">2026-01-11T13:24:21Z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526FE1CCA71A44959FAC8EC0F939CC77_13</vt:lpwstr>
  </property>
</Properties>
</file>