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Годовой отчет педагога-психолога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МБОУ Гашунская СОШ№4 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за учебный 2023-2024 год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spacing w:line="360" w:lineRule="auto"/>
        <w:ind/>
        <w:jc w:val="both"/>
        <w:rPr>
          <w:b w:val="1"/>
          <w:sz w:val="28"/>
        </w:rPr>
      </w:pPr>
      <w:r>
        <w:rPr>
          <w:sz w:val="28"/>
        </w:rPr>
        <w:t xml:space="preserve">На основании плана были сформулированы основные цели в работе психологической службы на 2023-2024 учебный год: психологическое сопровождение участников образовательного процесса, обеспечение психологических условий, необходимых для полноценного психического развития учащихся и формирования их личности, процесса, формирование потребности в здоровом образе жизни. </w:t>
      </w:r>
    </w:p>
    <w:p w14:paraId="06000000">
      <w:pPr>
        <w:spacing w:line="360" w:lineRule="auto"/>
        <w:ind/>
        <w:jc w:val="both"/>
        <w:rPr>
          <w:sz w:val="28"/>
        </w:rPr>
      </w:pPr>
      <w:r>
        <w:rPr>
          <w:b w:val="1"/>
          <w:sz w:val="28"/>
        </w:rPr>
        <w:t>Цель:</w:t>
      </w:r>
      <w:r>
        <w:rPr>
          <w:sz w:val="28"/>
        </w:rPr>
        <w:t xml:space="preserve"> психологическое сопровождение участников образовательного процесса, обеспечение социально-психологических условий для личностного, интеллектуального и социального развития учащихся,  создание оптимальных условий для сохранения психологического здоровья субъектов образовательного процесса.</w:t>
      </w:r>
    </w:p>
    <w:p w14:paraId="07000000">
      <w:pPr>
        <w:spacing w:line="360" w:lineRule="auto"/>
        <w:ind/>
        <w:jc w:val="both"/>
        <w:rPr>
          <w:sz w:val="28"/>
        </w:rPr>
      </w:pPr>
      <w:r>
        <w:rPr>
          <w:b w:val="1"/>
          <w:sz w:val="28"/>
        </w:rPr>
        <w:t>Цель деятельности педагога-психолога:</w:t>
      </w:r>
      <w:r>
        <w:rPr>
          <w:sz w:val="28"/>
        </w:rPr>
        <w:t xml:space="preserve"> реализация развивающего потенциала образования - обеспечение развития УУД как собственного психологического составляющего ядра образования; содействие созданию социальной ситуации развития, соответствующей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педагогических работников и других участников образовательного процесса.</w:t>
      </w:r>
    </w:p>
    <w:p w14:paraId="08000000">
      <w:pPr>
        <w:keepNext w:val="1"/>
        <w:spacing w:line="360" w:lineRule="auto"/>
        <w:ind/>
        <w:jc w:val="both"/>
        <w:outlineLvl w:val="0"/>
        <w:rPr>
          <w:b w:val="1"/>
          <w:sz w:val="28"/>
        </w:rPr>
      </w:pPr>
      <w:r>
        <w:rPr>
          <w:b w:val="1"/>
          <w:sz w:val="28"/>
        </w:rPr>
        <w:t xml:space="preserve">Задачи </w:t>
      </w:r>
    </w:p>
    <w:p w14:paraId="09000000">
      <w:pPr>
        <w:keepNext w:val="1"/>
        <w:spacing w:line="360" w:lineRule="auto"/>
        <w:ind/>
        <w:jc w:val="both"/>
        <w:outlineLvl w:val="0"/>
        <w:rPr>
          <w:b w:val="1"/>
          <w:sz w:val="28"/>
        </w:rPr>
      </w:pPr>
      <w:r>
        <w:rPr>
          <w:sz w:val="28"/>
        </w:rPr>
        <w:t xml:space="preserve">         Консультирование педагогов по вопросам совершенствования учебно-воспитательного процесса, оказание помощи педагогам в планировании уроков с учётом требований обновлённых ФГОС</w:t>
      </w:r>
      <w:r>
        <w:rPr>
          <w:sz w:val="28"/>
        </w:rPr>
        <w:tab/>
      </w:r>
    </w:p>
    <w:p w14:paraId="0A000000">
      <w:pPr>
        <w:keepNext w:val="1"/>
        <w:spacing w:line="360" w:lineRule="auto"/>
        <w:ind/>
        <w:jc w:val="both"/>
        <w:outlineLvl w:val="0"/>
        <w:rPr>
          <w:b w:val="1"/>
          <w:sz w:val="28"/>
        </w:rPr>
      </w:pPr>
      <w:r>
        <w:rPr>
          <w:sz w:val="28"/>
        </w:rPr>
        <w:t xml:space="preserve">         Оказание психологической помощи учащимся 9, класса в период подготовки к ОГЭ </w:t>
      </w:r>
    </w:p>
    <w:p w14:paraId="0B000000">
      <w:pPr>
        <w:tabs>
          <w:tab w:leader="none" w:pos="0" w:val="left"/>
        </w:tabs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Отслеживание процесса развития и формирование  УУД учащихся для проектирования и своевременной корректировки учебного процесса.</w:t>
      </w:r>
    </w:p>
    <w:p w14:paraId="0C000000">
      <w:pPr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Разработка учебно-методических рекомендаций по  созданию образовательной среды, учитывающей психофизиологические особенности учащихся.</w:t>
      </w:r>
    </w:p>
    <w:p w14:paraId="0D000000">
      <w:pPr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Оказание коррекционно-развивающей помощи учащимся, нуждающимся в коррекции и развитии познавательных способностей, </w:t>
      </w:r>
    </w:p>
    <w:p w14:paraId="0E000000">
      <w:pPr>
        <w:keepNext w:val="1"/>
        <w:spacing w:line="360" w:lineRule="auto"/>
        <w:ind/>
        <w:jc w:val="both"/>
        <w:outlineLvl w:val="0"/>
        <w:rPr>
          <w:b w:val="1"/>
          <w:sz w:val="28"/>
        </w:rPr>
      </w:pPr>
      <w:r>
        <w:rPr>
          <w:sz w:val="28"/>
        </w:rPr>
        <w:t>Оказание психологической помощи одаренным учащимся.</w:t>
      </w:r>
    </w:p>
    <w:p w14:paraId="0F000000">
      <w:pPr>
        <w:keepNext w:val="1"/>
        <w:spacing w:line="360" w:lineRule="auto"/>
        <w:ind/>
        <w:jc w:val="both"/>
        <w:outlineLvl w:val="0"/>
        <w:rPr>
          <w:b w:val="1"/>
          <w:sz w:val="28"/>
        </w:rPr>
      </w:pPr>
      <w:r>
        <w:rPr>
          <w:b w:val="1"/>
          <w:sz w:val="28"/>
        </w:rPr>
        <w:t>задачи социализации и воспитания</w:t>
      </w:r>
    </w:p>
    <w:p w14:paraId="10000000">
      <w:pPr>
        <w:numPr>
          <w:ilvl w:val="0"/>
          <w:numId w:val="1"/>
        </w:numPr>
        <w:spacing w:line="360" w:lineRule="auto"/>
        <w:ind/>
        <w:rPr>
          <w:sz w:val="28"/>
        </w:rPr>
      </w:pPr>
      <w:r>
        <w:rPr>
          <w:sz w:val="28"/>
        </w:rPr>
        <w:t>Мониторинг личностных, интеллектуальных качеств учащихся, особенностей эмоционально – волевой и  мотивационной сферы с целью обеспечения  помощи педагогическому коллективу в создании образовательной  среды, учитывающей   психофизиологические особенности учащихся и с тем, чтобы отследить динамику  изменений   и вовремя оказать коррекционную помощь.</w:t>
      </w:r>
    </w:p>
    <w:p w14:paraId="11000000">
      <w:pPr>
        <w:numPr>
          <w:ilvl w:val="0"/>
          <w:numId w:val="1"/>
        </w:numPr>
        <w:spacing w:line="360" w:lineRule="auto"/>
        <w:ind/>
        <w:rPr>
          <w:sz w:val="28"/>
        </w:rPr>
      </w:pPr>
      <w:r>
        <w:rPr>
          <w:sz w:val="28"/>
        </w:rPr>
        <w:t>Отслеживание и профилактика суицидальных наклонностей учащихся группы риска.</w:t>
      </w:r>
    </w:p>
    <w:p w14:paraId="12000000">
      <w:pPr>
        <w:numPr>
          <w:ilvl w:val="0"/>
          <w:numId w:val="1"/>
        </w:numPr>
        <w:spacing w:line="360" w:lineRule="auto"/>
        <w:ind/>
        <w:rPr>
          <w:sz w:val="28"/>
        </w:rPr>
      </w:pPr>
      <w:r>
        <w:rPr>
          <w:sz w:val="28"/>
        </w:rPr>
        <w:t>Оказание коррекционно-развивающей помощи учащимся,  имеющих проблемы в установлении контактов с окружающими, повышенный уровень тревожности.</w:t>
      </w:r>
    </w:p>
    <w:p w14:paraId="13000000">
      <w:pPr>
        <w:numPr>
          <w:ilvl w:val="0"/>
          <w:numId w:val="1"/>
        </w:numPr>
        <w:spacing w:line="360" w:lineRule="auto"/>
        <w:ind/>
        <w:rPr>
          <w:sz w:val="28"/>
        </w:rPr>
      </w:pPr>
      <w:r>
        <w:rPr>
          <w:sz w:val="28"/>
        </w:rPr>
        <w:t>Профилактика употребления ПАВ несовершеннолетними.</w:t>
      </w:r>
    </w:p>
    <w:p w14:paraId="14000000">
      <w:pPr>
        <w:numPr>
          <w:ilvl w:val="0"/>
          <w:numId w:val="1"/>
        </w:numPr>
        <w:spacing w:line="360" w:lineRule="auto"/>
        <w:ind/>
        <w:rPr>
          <w:sz w:val="28"/>
        </w:rPr>
      </w:pPr>
      <w:r>
        <w:rPr>
          <w:sz w:val="28"/>
        </w:rPr>
        <w:t>Оказание психологической помощи учащимся группы риска.</w:t>
      </w:r>
    </w:p>
    <w:p w14:paraId="15000000">
      <w:pPr>
        <w:numPr>
          <w:ilvl w:val="0"/>
          <w:numId w:val="1"/>
        </w:numPr>
        <w:spacing w:line="360" w:lineRule="auto"/>
        <w:ind/>
        <w:rPr>
          <w:sz w:val="28"/>
        </w:rPr>
      </w:pPr>
      <w:r>
        <w:rPr>
          <w:sz w:val="28"/>
        </w:rPr>
        <w:t xml:space="preserve">Оказание содействия  педагогическому коллективу в повышении профессиональной компетентности через просветительскую работу. </w:t>
      </w:r>
    </w:p>
    <w:p w14:paraId="16000000">
      <w:pPr>
        <w:numPr>
          <w:ilvl w:val="0"/>
          <w:numId w:val="1"/>
        </w:numPr>
        <w:spacing w:line="360" w:lineRule="auto"/>
        <w:ind/>
        <w:rPr>
          <w:sz w:val="28"/>
        </w:rPr>
      </w:pPr>
      <w:r>
        <w:rPr>
          <w:sz w:val="28"/>
        </w:rPr>
        <w:t>Оказание содействия педагогическому коллективу в создании благоприятного психологического климата в классе.</w:t>
      </w:r>
    </w:p>
    <w:p w14:paraId="17000000">
      <w:pPr>
        <w:ind/>
        <w:jc w:val="both"/>
        <w:rPr>
          <w:sz w:val="28"/>
        </w:rPr>
      </w:pPr>
      <w:r>
        <w:rPr>
          <w:b w:val="1"/>
          <w:sz w:val="28"/>
        </w:rPr>
        <w:t>Выполняемые задачи на уровнях обучения:</w:t>
      </w:r>
    </w:p>
    <w:p w14:paraId="18000000">
      <w:pPr>
        <w:rPr>
          <w:sz w:val="28"/>
          <w:u w:val="single"/>
        </w:rPr>
      </w:pPr>
      <w:r>
        <w:rPr>
          <w:sz w:val="28"/>
          <w:u w:val="single"/>
        </w:rPr>
        <w:t xml:space="preserve">НОО: </w:t>
      </w:r>
    </w:p>
    <w:p w14:paraId="19000000">
      <w:pPr>
        <w:spacing w:line="360" w:lineRule="auto"/>
        <w:ind w:firstLine="0" w:left="360"/>
        <w:jc w:val="both"/>
        <w:rPr>
          <w:sz w:val="28"/>
        </w:rPr>
      </w:pPr>
      <w:r>
        <w:rPr>
          <w:sz w:val="28"/>
        </w:rPr>
        <w:t xml:space="preserve">-Обеспечение адаптации к школе. </w:t>
      </w:r>
    </w:p>
    <w:p w14:paraId="1A000000">
      <w:pPr>
        <w:spacing w:line="360" w:lineRule="auto"/>
        <w:ind w:firstLine="0" w:left="360"/>
        <w:jc w:val="both"/>
        <w:rPr>
          <w:sz w:val="28"/>
        </w:rPr>
      </w:pPr>
      <w:r>
        <w:rPr>
          <w:sz w:val="28"/>
        </w:rPr>
        <w:t>-Выявление интеллектуального уровня, состояния эмоционально-волевой сферы.</w:t>
      </w:r>
    </w:p>
    <w:p w14:paraId="1B000000">
      <w:pPr>
        <w:spacing w:line="360" w:lineRule="auto"/>
        <w:ind w:firstLine="0" w:left="360"/>
        <w:jc w:val="both"/>
        <w:rPr>
          <w:sz w:val="28"/>
        </w:rPr>
      </w:pPr>
      <w:r>
        <w:rPr>
          <w:sz w:val="28"/>
        </w:rPr>
        <w:t xml:space="preserve">-Систематическое отслеживание психолого-педагогического статуса ребенка и динамики развития психических функций: </w:t>
      </w:r>
    </w:p>
    <w:p w14:paraId="1C000000">
      <w:pPr>
        <w:spacing w:line="360" w:lineRule="auto"/>
        <w:ind w:firstLine="0" w:left="357"/>
        <w:jc w:val="both"/>
        <w:rPr>
          <w:sz w:val="28"/>
        </w:rPr>
      </w:pPr>
      <w:r>
        <w:rPr>
          <w:sz w:val="28"/>
        </w:rPr>
        <w:t xml:space="preserve">- мышления (анализа, обобщения, сравнения, аналогии, классификации и др.), </w:t>
      </w:r>
    </w:p>
    <w:p w14:paraId="1D000000">
      <w:pPr>
        <w:spacing w:line="360" w:lineRule="auto"/>
        <w:ind w:firstLine="0" w:left="357"/>
        <w:jc w:val="both"/>
        <w:rPr>
          <w:sz w:val="28"/>
        </w:rPr>
      </w:pPr>
      <w:r>
        <w:rPr>
          <w:sz w:val="28"/>
        </w:rPr>
        <w:t xml:space="preserve">- памяти (кратковременной, отсроченной, слуховой, зрительной), </w:t>
      </w:r>
    </w:p>
    <w:p w14:paraId="1E000000">
      <w:pPr>
        <w:spacing w:line="360" w:lineRule="auto"/>
        <w:ind w:firstLine="0" w:left="357"/>
        <w:jc w:val="both"/>
        <w:rPr>
          <w:sz w:val="28"/>
        </w:rPr>
      </w:pPr>
      <w:r>
        <w:rPr>
          <w:sz w:val="28"/>
        </w:rPr>
        <w:t xml:space="preserve">- внимания (объема, распределения, устойчивости, способности к быстрому переключению), </w:t>
      </w:r>
    </w:p>
    <w:p w14:paraId="1F000000">
      <w:pPr>
        <w:spacing w:line="360" w:lineRule="auto"/>
        <w:ind w:firstLine="0" w:left="357"/>
        <w:jc w:val="both"/>
        <w:rPr>
          <w:sz w:val="28"/>
        </w:rPr>
      </w:pPr>
      <w:r>
        <w:rPr>
          <w:sz w:val="28"/>
        </w:rPr>
        <w:t xml:space="preserve">- восприятия (слухового, зрительного, целостности, фрагментарности). </w:t>
      </w:r>
    </w:p>
    <w:p w14:paraId="20000000">
      <w:pPr>
        <w:spacing w:line="360" w:lineRule="auto"/>
        <w:ind w:firstLine="0" w:left="360"/>
        <w:jc w:val="both"/>
        <w:rPr>
          <w:sz w:val="28"/>
        </w:rPr>
      </w:pPr>
      <w:r>
        <w:rPr>
          <w:sz w:val="28"/>
        </w:rPr>
        <w:t xml:space="preserve">-Повышение заинтересованности детей в учебной деятельности, развитие познавательной и учебной мотивации. </w:t>
      </w:r>
    </w:p>
    <w:p w14:paraId="21000000">
      <w:pPr>
        <w:spacing w:line="360" w:lineRule="auto"/>
        <w:ind w:firstLine="0" w:left="360"/>
        <w:jc w:val="both"/>
        <w:rPr>
          <w:sz w:val="28"/>
        </w:rPr>
      </w:pPr>
      <w:r>
        <w:rPr>
          <w:sz w:val="28"/>
        </w:rPr>
        <w:t xml:space="preserve">-Развитие самостоятельности и самоорганизации. </w:t>
      </w:r>
    </w:p>
    <w:p w14:paraId="22000000">
      <w:pPr>
        <w:spacing w:line="360" w:lineRule="auto"/>
        <w:ind w:firstLine="0" w:left="360"/>
        <w:jc w:val="both"/>
        <w:rPr>
          <w:sz w:val="28"/>
        </w:rPr>
      </w:pPr>
      <w:r>
        <w:rPr>
          <w:sz w:val="28"/>
        </w:rPr>
        <w:t xml:space="preserve">-Поддержка в формировании желания и умения учиться, развитие творческих способностей. </w:t>
      </w:r>
    </w:p>
    <w:p w14:paraId="23000000">
      <w:pPr>
        <w:spacing w:line="360" w:lineRule="auto"/>
        <w:ind w:firstLine="0" w:left="357"/>
        <w:jc w:val="both"/>
        <w:rPr>
          <w:sz w:val="28"/>
        </w:rPr>
      </w:pPr>
      <w:r>
        <w:rPr>
          <w:sz w:val="28"/>
        </w:rPr>
        <w:t xml:space="preserve">-Формирование у </w:t>
      </w:r>
      <w:r>
        <w:rPr>
          <w:sz w:val="28"/>
        </w:rPr>
        <w:t>обучающихся</w:t>
      </w:r>
      <w:r>
        <w:rPr>
          <w:sz w:val="28"/>
        </w:rPr>
        <w:t xml:space="preserve"> способности к самопознанию, саморазвитию и самоопределению;</w:t>
      </w:r>
    </w:p>
    <w:p w14:paraId="24000000">
      <w:pPr>
        <w:spacing w:line="360" w:lineRule="auto"/>
        <w:ind w:firstLine="0" w:left="357"/>
        <w:jc w:val="both"/>
        <w:rPr>
          <w:sz w:val="28"/>
        </w:rPr>
      </w:pPr>
      <w:r>
        <w:rPr>
          <w:sz w:val="28"/>
        </w:rPr>
        <w:t xml:space="preserve">-Создание </w:t>
      </w:r>
      <w:r>
        <w:rPr>
          <w:sz w:val="28"/>
        </w:rPr>
        <w:t>специальных</w:t>
      </w:r>
      <w:r>
        <w:rPr>
          <w:sz w:val="28"/>
        </w:rPr>
        <w:t xml:space="preserve"> социально-психологических условия для оказания помощи детям, имеющим проблемы в психологическом развитии, обучении.</w:t>
      </w:r>
    </w:p>
    <w:p w14:paraId="25000000">
      <w:pPr>
        <w:spacing w:line="360" w:lineRule="auto"/>
        <w:ind w:firstLine="0" w:left="357"/>
        <w:jc w:val="both"/>
        <w:rPr>
          <w:sz w:val="28"/>
        </w:rPr>
      </w:pPr>
    </w:p>
    <w:p w14:paraId="26000000">
      <w:pPr>
        <w:spacing w:line="360" w:lineRule="auto"/>
        <w:ind/>
        <w:rPr>
          <w:b w:val="1"/>
          <w:sz w:val="28"/>
          <w:u w:val="single"/>
        </w:rPr>
      </w:pPr>
      <w:r>
        <w:rPr>
          <w:sz w:val="28"/>
          <w:u w:val="single"/>
        </w:rPr>
        <w:t>ООО:</w:t>
      </w:r>
    </w:p>
    <w:p w14:paraId="27000000">
      <w:pPr>
        <w:spacing w:line="360" w:lineRule="auto"/>
        <w:ind w:firstLine="0" w:left="720"/>
        <w:jc w:val="both"/>
        <w:rPr>
          <w:sz w:val="28"/>
        </w:rPr>
      </w:pPr>
      <w:r>
        <w:rPr>
          <w:sz w:val="28"/>
        </w:rPr>
        <w:t xml:space="preserve">-Сопровождение перехода на уровень основного общего образования </w:t>
      </w:r>
    </w:p>
    <w:p w14:paraId="28000000">
      <w:pPr>
        <w:spacing w:line="360" w:lineRule="auto"/>
        <w:ind w:firstLine="0" w:left="720"/>
        <w:jc w:val="both"/>
        <w:rPr>
          <w:sz w:val="28"/>
        </w:rPr>
      </w:pPr>
      <w:r>
        <w:rPr>
          <w:sz w:val="28"/>
        </w:rPr>
        <w:t xml:space="preserve">-Поддержка в решении задач личностного и ценностно-смыслового самоопределения и саморазвития. </w:t>
      </w:r>
    </w:p>
    <w:p w14:paraId="29000000">
      <w:pPr>
        <w:spacing w:line="360" w:lineRule="auto"/>
        <w:ind w:firstLine="0" w:left="720"/>
        <w:jc w:val="both"/>
        <w:rPr>
          <w:sz w:val="28"/>
        </w:rPr>
      </w:pPr>
      <w:r>
        <w:rPr>
          <w:sz w:val="28"/>
        </w:rPr>
        <w:t>-Развитие самосознания, обучение анализу своих чувств и поступков.</w:t>
      </w:r>
    </w:p>
    <w:p w14:paraId="2A000000">
      <w:pPr>
        <w:spacing w:line="360" w:lineRule="auto"/>
        <w:ind w:firstLine="0" w:left="720"/>
        <w:jc w:val="both"/>
        <w:rPr>
          <w:sz w:val="28"/>
        </w:rPr>
      </w:pPr>
      <w:r>
        <w:rPr>
          <w:sz w:val="28"/>
        </w:rPr>
        <w:t xml:space="preserve">-Помощь в решении личностных проблем и проблем социализации. </w:t>
      </w:r>
    </w:p>
    <w:p w14:paraId="2B000000">
      <w:pPr>
        <w:spacing w:line="360" w:lineRule="auto"/>
        <w:ind w:firstLine="0" w:left="720"/>
        <w:jc w:val="both"/>
        <w:rPr>
          <w:sz w:val="28"/>
        </w:rPr>
      </w:pPr>
      <w:r>
        <w:rPr>
          <w:sz w:val="28"/>
        </w:rPr>
        <w:t>-Обучение конструктивным способам выхода из конфликтных ситуаций.</w:t>
      </w:r>
    </w:p>
    <w:p w14:paraId="2C000000">
      <w:pPr>
        <w:spacing w:line="360" w:lineRule="auto"/>
        <w:ind w:firstLine="0" w:left="720"/>
        <w:jc w:val="both"/>
        <w:rPr>
          <w:sz w:val="28"/>
        </w:rPr>
      </w:pPr>
      <w:r>
        <w:rPr>
          <w:sz w:val="28"/>
        </w:rPr>
        <w:t xml:space="preserve">-Профилактика </w:t>
      </w:r>
      <w:r>
        <w:rPr>
          <w:sz w:val="28"/>
        </w:rPr>
        <w:t>девиантного</w:t>
      </w:r>
      <w:r>
        <w:rPr>
          <w:sz w:val="28"/>
        </w:rPr>
        <w:t xml:space="preserve"> поведения, разного рода зависимостей, суицидальных наклонностей.</w:t>
      </w:r>
    </w:p>
    <w:p w14:paraId="2D000000">
      <w:pPr>
        <w:spacing w:line="360" w:lineRule="auto"/>
        <w:ind/>
        <w:rPr>
          <w:b w:val="1"/>
          <w:sz w:val="28"/>
          <w:u w:val="single"/>
        </w:rPr>
      </w:pPr>
      <w:r>
        <w:rPr>
          <w:sz w:val="28"/>
          <w:u w:val="single"/>
        </w:rPr>
        <w:t>СОО</w:t>
      </w:r>
    </w:p>
    <w:p w14:paraId="2E000000">
      <w:pPr>
        <w:spacing w:line="360" w:lineRule="auto"/>
        <w:ind w:firstLine="0" w:left="720"/>
        <w:rPr>
          <w:sz w:val="28"/>
        </w:rPr>
      </w:pPr>
      <w:r>
        <w:rPr>
          <w:sz w:val="28"/>
        </w:rPr>
        <w:t>-Помощь в профильной ориентации и профессиональном самоопределении.</w:t>
      </w:r>
    </w:p>
    <w:p w14:paraId="2F000000">
      <w:pPr>
        <w:spacing w:line="360" w:lineRule="auto"/>
        <w:ind w:firstLine="0" w:left="720"/>
        <w:rPr>
          <w:sz w:val="28"/>
        </w:rPr>
      </w:pPr>
      <w:r>
        <w:rPr>
          <w:sz w:val="28"/>
        </w:rPr>
        <w:t xml:space="preserve">-Развитие временной перспективы, способности к </w:t>
      </w:r>
      <w:r>
        <w:rPr>
          <w:sz w:val="28"/>
        </w:rPr>
        <w:t>целеполаганию</w:t>
      </w:r>
      <w:r>
        <w:rPr>
          <w:sz w:val="28"/>
        </w:rPr>
        <w:t xml:space="preserve">. </w:t>
      </w:r>
    </w:p>
    <w:p w14:paraId="30000000">
      <w:pPr>
        <w:spacing w:line="360" w:lineRule="auto"/>
        <w:ind w:firstLine="0" w:left="720"/>
        <w:rPr>
          <w:sz w:val="28"/>
        </w:rPr>
      </w:pPr>
      <w:r>
        <w:rPr>
          <w:sz w:val="28"/>
        </w:rPr>
        <w:t xml:space="preserve">-Развитие психосоциальной компетентности. </w:t>
      </w:r>
    </w:p>
    <w:p w14:paraId="31000000">
      <w:pPr>
        <w:spacing w:line="360" w:lineRule="auto"/>
        <w:ind w:firstLine="0" w:left="720"/>
        <w:rPr>
          <w:sz w:val="28"/>
        </w:rPr>
      </w:pPr>
      <w:r>
        <w:rPr>
          <w:sz w:val="28"/>
        </w:rPr>
        <w:t xml:space="preserve">-Профилактика </w:t>
      </w:r>
      <w:r>
        <w:rPr>
          <w:sz w:val="28"/>
        </w:rPr>
        <w:t>девиантного</w:t>
      </w:r>
      <w:r>
        <w:rPr>
          <w:sz w:val="28"/>
        </w:rPr>
        <w:t xml:space="preserve"> поведения, разного рода зависимостей, суицида. </w:t>
      </w:r>
    </w:p>
    <w:p w14:paraId="32000000">
      <w:pPr>
        <w:spacing w:line="360" w:lineRule="auto"/>
        <w:ind w:firstLine="0" w:left="720"/>
        <w:rPr>
          <w:sz w:val="28"/>
        </w:rPr>
      </w:pPr>
      <w:r>
        <w:rPr>
          <w:sz w:val="28"/>
        </w:rPr>
        <w:t>-Поддержка в самопознании.</w:t>
      </w:r>
    </w:p>
    <w:p w14:paraId="33000000">
      <w:pPr>
        <w:ind/>
        <w:jc w:val="both"/>
      </w:pPr>
    </w:p>
    <w:p w14:paraId="34000000">
      <w:pPr>
        <w:ind/>
        <w:jc w:val="both"/>
        <w:rPr>
          <w:sz w:val="28"/>
        </w:rPr>
      </w:pPr>
      <w:r>
        <w:rPr>
          <w:sz w:val="28"/>
        </w:rPr>
        <w:t xml:space="preserve">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направлениям: консультативное, диагностическое, </w:t>
      </w:r>
      <w:r>
        <w:rPr>
          <w:sz w:val="28"/>
        </w:rPr>
        <w:t>коррекционно</w:t>
      </w:r>
      <w:r>
        <w:rPr>
          <w:sz w:val="28"/>
        </w:rPr>
        <w:t xml:space="preserve"> – развивающее, просветительское и методическое, в соответствии с  планом работы.</w:t>
      </w:r>
    </w:p>
    <w:p w14:paraId="35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Консультативное направление</w:t>
      </w:r>
    </w:p>
    <w:p w14:paraId="36000000">
      <w:pPr>
        <w:ind/>
        <w:jc w:val="both"/>
        <w:rPr>
          <w:sz w:val="28"/>
        </w:rPr>
      </w:pPr>
      <w:r>
        <w:rPr>
          <w:sz w:val="28"/>
        </w:rPr>
        <w:t>За прошедший период было проведено 43 консультации обучающихся, а также 15 для родителей обучающихся.</w:t>
      </w:r>
    </w:p>
    <w:p w14:paraId="37000000">
      <w:pPr>
        <w:ind/>
        <w:jc w:val="both"/>
        <w:rPr>
          <w:sz w:val="28"/>
        </w:rPr>
      </w:pPr>
      <w:r>
        <w:rPr>
          <w:sz w:val="28"/>
        </w:rPr>
        <w:t>Процесс консультирования обычно проходил в два этапа:</w:t>
      </w:r>
    </w:p>
    <w:p w14:paraId="38000000">
      <w:pPr>
        <w:ind/>
        <w:jc w:val="both"/>
        <w:rPr>
          <w:sz w:val="28"/>
        </w:rPr>
      </w:pPr>
      <w:r>
        <w:rPr>
          <w:sz w:val="28"/>
        </w:rPr>
        <w:t xml:space="preserve">а) первичное консультирование - во </w:t>
      </w:r>
      <w:r>
        <w:rPr>
          <w:sz w:val="28"/>
        </w:rPr>
        <w:t>время</w:t>
      </w:r>
      <w:r>
        <w:rPr>
          <w:sz w:val="28"/>
        </w:rPr>
        <w:t xml:space="preserve"> которого собираются основные данные и уточняется запрос;</w:t>
      </w:r>
    </w:p>
    <w:p w14:paraId="39000000">
      <w:pPr>
        <w:ind/>
        <w:jc w:val="both"/>
        <w:rPr>
          <w:sz w:val="28"/>
        </w:rPr>
      </w:pPr>
      <w:r>
        <w:rPr>
          <w:sz w:val="28"/>
        </w:rPr>
        <w:t>б) повторное консультирование - для получения более объективной информации с помощью диагностических методов, определение плана</w:t>
      </w:r>
    </w:p>
    <w:p w14:paraId="3A000000">
      <w:pPr>
        <w:ind/>
        <w:jc w:val="both"/>
        <w:rPr>
          <w:sz w:val="28"/>
        </w:rPr>
      </w:pPr>
      <w:r>
        <w:rPr>
          <w:sz w:val="28"/>
        </w:rPr>
        <w:t xml:space="preserve">дальнейшей работы по проблеме; кроме того, родителям и учителям давались рекомендации по особенностям взаимодействия с ребенком и способам преодоления трудностей. В связи с тем, что основной контингент - это дети подросткового возраста и родители обучающихся, большинство запросов связаны с проблемами межличностного общения. </w:t>
      </w:r>
    </w:p>
    <w:p w14:paraId="3B000000">
      <w:pPr>
        <w:ind/>
        <w:jc w:val="both"/>
        <w:rPr>
          <w:sz w:val="28"/>
        </w:rPr>
      </w:pPr>
      <w:r>
        <w:rPr>
          <w:sz w:val="28"/>
        </w:rPr>
        <w:t xml:space="preserve">В целом все запросы можно разделить </w:t>
      </w:r>
      <w:r>
        <w:rPr>
          <w:sz w:val="28"/>
        </w:rPr>
        <w:t>на</w:t>
      </w:r>
      <w:r>
        <w:rPr>
          <w:sz w:val="28"/>
        </w:rPr>
        <w:t>:</w:t>
      </w:r>
    </w:p>
    <w:p w14:paraId="3C000000">
      <w:pPr>
        <w:ind/>
        <w:jc w:val="both"/>
        <w:rPr>
          <w:sz w:val="28"/>
        </w:rPr>
      </w:pPr>
      <w:r>
        <w:rPr>
          <w:sz w:val="28"/>
        </w:rPr>
        <w:t>1. трудности в общении со сверстниками</w:t>
      </w:r>
    </w:p>
    <w:p w14:paraId="3D000000">
      <w:pPr>
        <w:ind/>
        <w:jc w:val="both"/>
        <w:rPr>
          <w:sz w:val="28"/>
        </w:rPr>
      </w:pPr>
      <w:r>
        <w:rPr>
          <w:sz w:val="28"/>
        </w:rPr>
        <w:t xml:space="preserve">2. эмоционально - поведенческие трудности (агрессивность, </w:t>
      </w:r>
      <w:r>
        <w:rPr>
          <w:sz w:val="28"/>
        </w:rPr>
        <w:t>тревожность</w:t>
      </w:r>
      <w:r>
        <w:rPr>
          <w:sz w:val="28"/>
        </w:rPr>
        <w:t>,д</w:t>
      </w:r>
      <w:r>
        <w:rPr>
          <w:sz w:val="28"/>
        </w:rPr>
        <w:t>емонстративность</w:t>
      </w:r>
      <w:r>
        <w:rPr>
          <w:sz w:val="28"/>
        </w:rPr>
        <w:t xml:space="preserve"> и т. п.)</w:t>
      </w:r>
    </w:p>
    <w:p w14:paraId="3E000000">
      <w:pPr>
        <w:ind/>
        <w:jc w:val="both"/>
        <w:rPr>
          <w:sz w:val="28"/>
        </w:rPr>
      </w:pPr>
      <w:r>
        <w:rPr>
          <w:sz w:val="28"/>
        </w:rPr>
        <w:t>3. проблемы в детско-родительских отношениях</w:t>
      </w:r>
    </w:p>
    <w:p w14:paraId="3F000000">
      <w:pPr>
        <w:ind/>
        <w:jc w:val="both"/>
        <w:rPr>
          <w:sz w:val="28"/>
        </w:rPr>
      </w:pPr>
      <w:r>
        <w:rPr>
          <w:sz w:val="28"/>
        </w:rPr>
        <w:t>4. трудности в профессиональном самоопределении</w:t>
      </w:r>
    </w:p>
    <w:p w14:paraId="40000000">
      <w:pPr>
        <w:ind/>
        <w:jc w:val="both"/>
        <w:rPr>
          <w:sz w:val="28"/>
        </w:rPr>
      </w:pPr>
      <w:r>
        <w:rPr>
          <w:sz w:val="28"/>
        </w:rPr>
        <w:t>5. трудности обучения</w:t>
      </w:r>
    </w:p>
    <w:p w14:paraId="41000000">
      <w:pPr>
        <w:ind/>
        <w:jc w:val="both"/>
        <w:rPr>
          <w:sz w:val="28"/>
        </w:rPr>
      </w:pPr>
      <w:r>
        <w:rPr>
          <w:sz w:val="28"/>
        </w:rPr>
        <w:t>6. трудности в отношениях между обучающимися, родителями и педагогами</w:t>
      </w:r>
    </w:p>
    <w:p w14:paraId="42000000">
      <w:pPr>
        <w:ind/>
        <w:jc w:val="both"/>
        <w:rPr>
          <w:sz w:val="28"/>
        </w:rPr>
      </w:pPr>
      <w:r>
        <w:rPr>
          <w:sz w:val="28"/>
        </w:rPr>
        <w:t>7. консультации по результатам диагностики</w:t>
      </w:r>
    </w:p>
    <w:p w14:paraId="43000000">
      <w:pPr>
        <w:ind/>
        <w:jc w:val="both"/>
        <w:rPr>
          <w:sz w:val="28"/>
        </w:rPr>
      </w:pPr>
      <w:r>
        <w:rPr>
          <w:sz w:val="28"/>
        </w:rPr>
        <w:t>В целом можно считать,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деятельности. Однако</w:t>
      </w:r>
      <w:r>
        <w:rPr>
          <w:sz w:val="28"/>
        </w:rPr>
        <w:t>,</w:t>
      </w:r>
      <w:r>
        <w:rPr>
          <w:sz w:val="28"/>
        </w:rPr>
        <w:t xml:space="preserve"> большинство консультаций носили разовый характер, что может быть связано либо с недостаточной </w:t>
      </w:r>
      <w:r>
        <w:rPr>
          <w:sz w:val="28"/>
        </w:rPr>
        <w:t>мотивированностью</w:t>
      </w:r>
      <w:r>
        <w:rPr>
          <w:sz w:val="28"/>
        </w:rPr>
        <w:t xml:space="preserve"> клиентов на дальнейшую работу, либо с недостаточно грамотно проведенной консультативной работой, во время которой не удалось донести до клиентов важность дальнейшей работы. В связи с этим в дальнейшем</w:t>
      </w:r>
    </w:p>
    <w:p w14:paraId="44000000">
      <w:pPr>
        <w:ind/>
        <w:jc w:val="both"/>
        <w:rPr>
          <w:sz w:val="28"/>
        </w:rPr>
      </w:pPr>
      <w:r>
        <w:rPr>
          <w:sz w:val="28"/>
        </w:rPr>
        <w:t>необходимо проанализировать и определить причины сложившейся ситуации.</w:t>
      </w:r>
    </w:p>
    <w:p w14:paraId="45000000">
      <w:pPr>
        <w:ind/>
        <w:jc w:val="both"/>
        <w:rPr>
          <w:sz w:val="28"/>
        </w:rPr>
      </w:pPr>
      <w:r>
        <w:rPr>
          <w:sz w:val="28"/>
        </w:rPr>
        <w:t>Диагностическое направление</w:t>
      </w:r>
    </w:p>
    <w:p w14:paraId="46000000">
      <w:pPr>
        <w:ind/>
        <w:jc w:val="both"/>
        <w:rPr>
          <w:sz w:val="28"/>
        </w:rPr>
      </w:pPr>
      <w:r>
        <w:rPr>
          <w:sz w:val="28"/>
        </w:rPr>
        <w:t xml:space="preserve">В течение года диагностическая деятельность была представлена как отдельный вид работы (с целью анализа развития познавательных способностей, анализа </w:t>
      </w:r>
      <w:r>
        <w:rPr>
          <w:sz w:val="28"/>
        </w:rPr>
        <w:t>проблем личностного развития, дальнейшего формирования групп для коррекционно-развивающей деятельности), а так же как составляющая индивидуальных консультаций.</w:t>
      </w:r>
    </w:p>
    <w:p w14:paraId="47000000">
      <w:pPr>
        <w:ind/>
        <w:jc w:val="both"/>
        <w:rPr>
          <w:sz w:val="28"/>
        </w:rPr>
      </w:pPr>
      <w:r>
        <w:rPr>
          <w:sz w:val="28"/>
        </w:rPr>
        <w:t>Для проведения психологической диагностики имелся достаточный набор диагностических методик, которые соответствовали предъявляемым запросам и позволяли дифференцировать трудности и определять их причины. Что, в свою очередь, позволяло планировать дальнейшую развивающую и консультативную работу, а также давать рекомендации по преодолению трудностей.</w:t>
      </w:r>
    </w:p>
    <w:p w14:paraId="48000000">
      <w:pPr>
        <w:ind/>
        <w:jc w:val="both"/>
        <w:rPr>
          <w:sz w:val="28"/>
        </w:rPr>
      </w:pPr>
      <w:r>
        <w:rPr>
          <w:sz w:val="28"/>
        </w:rPr>
        <w:t>Диагностическая работа проводилась по плану работы психолога, запросам администрации, классных руководителей, родителей.</w:t>
      </w:r>
    </w:p>
    <w:p w14:paraId="49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Проведение психолого-педагогических исследований</w:t>
      </w:r>
    </w:p>
    <w:p w14:paraId="4A000000">
      <w:pPr>
        <w:ind/>
        <w:jc w:val="both"/>
        <w:rPr>
          <w:sz w:val="28"/>
        </w:rPr>
      </w:pPr>
      <w:r>
        <w:rPr>
          <w:sz w:val="28"/>
        </w:rPr>
        <w:t>Исследование уровня готовности первоклассников к успешному обучению в начальной школе</w:t>
      </w:r>
      <w:r>
        <w:rPr>
          <w:sz w:val="28"/>
        </w:rPr>
        <w:t xml:space="preserve"> ,</w:t>
      </w:r>
      <w:r>
        <w:rPr>
          <w:sz w:val="28"/>
        </w:rPr>
        <w:t xml:space="preserve"> исследование уровня школьной мотивации, тревожности и групповой сплоченности у обучающихся 1,2,4,5 классов, диагностика уровня тревожности и агрессивности у учащихся 6, 7 классов, диагностика уровня школьной тревожности у обучающихся 9 класса, исследование интеллектуального потенциала и профессиональных склонностей у обучающихся 9 и 10 классов.</w:t>
      </w:r>
    </w:p>
    <w:p w14:paraId="4B000000">
      <w:pPr>
        <w:ind/>
        <w:jc w:val="both"/>
        <w:rPr>
          <w:sz w:val="28"/>
        </w:rPr>
      </w:pPr>
      <w:r>
        <w:rPr>
          <w:sz w:val="28"/>
        </w:rPr>
        <w:t xml:space="preserve">С результатами и рекомендациями ознакомлены родители </w:t>
      </w:r>
      <w:r>
        <w:rPr>
          <w:sz w:val="28"/>
        </w:rPr>
        <w:t>обучающихся</w:t>
      </w:r>
      <w:r>
        <w:rPr>
          <w:sz w:val="28"/>
        </w:rPr>
        <w:t>, классные руководители и педагоги.</w:t>
      </w:r>
    </w:p>
    <w:p w14:paraId="4C000000">
      <w:pPr>
        <w:ind/>
        <w:jc w:val="both"/>
        <w:rPr>
          <w:sz w:val="28"/>
        </w:rPr>
      </w:pPr>
      <w:r>
        <w:rPr>
          <w:sz w:val="28"/>
        </w:rPr>
        <w:t>Одним из важных направлений стала работа с родителями первоклассников. Проведены родительские собрания. Была разработана</w:t>
      </w:r>
    </w:p>
    <w:p w14:paraId="4D000000">
      <w:pPr>
        <w:ind/>
        <w:jc w:val="both"/>
        <w:rPr>
          <w:sz w:val="28"/>
        </w:rPr>
      </w:pPr>
      <w:r>
        <w:rPr>
          <w:sz w:val="28"/>
        </w:rPr>
        <w:t>анкета родительского опроса, на вопросы которой  попросили ответить наших родителей. Опрос проводился анонимно. 98 % участвующих в опросе родителей отметили, что их устраивает режим обучения и отдыха ребенка в образовательном учреждении.</w:t>
      </w:r>
    </w:p>
    <w:p w14:paraId="4E000000">
      <w:pPr>
        <w:ind/>
        <w:jc w:val="both"/>
        <w:rPr>
          <w:sz w:val="28"/>
        </w:rPr>
      </w:pPr>
      <w:r>
        <w:rPr>
          <w:sz w:val="28"/>
        </w:rPr>
        <w:t>В течение учебного года проводилась систематическая работа с детьми, испытывающими трудности в адаптации и освоении школьной программы.</w:t>
      </w:r>
    </w:p>
    <w:p w14:paraId="4F000000">
      <w:pPr>
        <w:ind/>
        <w:jc w:val="both"/>
        <w:rPr>
          <w:sz w:val="28"/>
        </w:rPr>
      </w:pPr>
      <w:r>
        <w:rPr>
          <w:sz w:val="28"/>
        </w:rPr>
        <w:t>Были даны рекомендации педагогам и родителям этих детей.</w:t>
      </w:r>
    </w:p>
    <w:p w14:paraId="50000000">
      <w:pPr>
        <w:ind/>
        <w:jc w:val="both"/>
        <w:rPr>
          <w:sz w:val="28"/>
        </w:rPr>
      </w:pPr>
      <w:r>
        <w:rPr>
          <w:sz w:val="28"/>
        </w:rPr>
        <w:t>Фронтальное обследование учащихся 5-х классов</w:t>
      </w:r>
    </w:p>
    <w:p w14:paraId="51000000">
      <w:pPr>
        <w:ind/>
        <w:jc w:val="both"/>
        <w:rPr>
          <w:sz w:val="28"/>
        </w:rPr>
      </w:pPr>
      <w:r>
        <w:rPr>
          <w:sz w:val="28"/>
        </w:rPr>
        <w:t>Нужно отметить диагностическую работу в 5 классах. Переход в среднее звено часто является стрессом для детей, в результате чего у них в 5 классе снижаются успеваемость, память, внимание, школьная мотивация, повышается утомляемость.</w:t>
      </w:r>
    </w:p>
    <w:p w14:paraId="52000000">
      <w:pPr>
        <w:ind/>
        <w:jc w:val="both"/>
        <w:rPr>
          <w:sz w:val="28"/>
        </w:rPr>
      </w:pPr>
      <w:r>
        <w:rPr>
          <w:sz w:val="28"/>
        </w:rPr>
        <w:t xml:space="preserve">В 5 классах изучаются уровни школьной </w:t>
      </w:r>
      <w:r>
        <w:rPr>
          <w:sz w:val="28"/>
        </w:rPr>
        <w:t>тревожности</w:t>
      </w:r>
      <w:r>
        <w:rPr>
          <w:sz w:val="28"/>
        </w:rPr>
        <w:t>,м</w:t>
      </w:r>
      <w:r>
        <w:rPr>
          <w:sz w:val="28"/>
        </w:rPr>
        <w:t>отивации</w:t>
      </w:r>
      <w:r>
        <w:rPr>
          <w:sz w:val="28"/>
        </w:rPr>
        <w:t>. Полученные результаты в начале и конце пятого класса, сравниваются, и на их основании осуществляется анализ, делаются выводы относительно произошедших изменений, даются рекомендации и учителям, и</w:t>
      </w:r>
    </w:p>
    <w:p w14:paraId="53000000">
      <w:pPr>
        <w:ind/>
        <w:jc w:val="both"/>
        <w:rPr>
          <w:sz w:val="28"/>
        </w:rPr>
      </w:pPr>
      <w:r>
        <w:rPr>
          <w:sz w:val="28"/>
        </w:rPr>
        <w:t>родителям.</w:t>
      </w:r>
    </w:p>
    <w:p w14:paraId="54000000">
      <w:pPr>
        <w:ind/>
        <w:jc w:val="both"/>
        <w:rPr>
          <w:sz w:val="28"/>
        </w:rPr>
      </w:pPr>
      <w:r>
        <w:rPr>
          <w:sz w:val="28"/>
        </w:rPr>
        <w:t xml:space="preserve">Так по результатам вторичной диагностики процесса адаптации пятиклассников можно сделать вывод о том, что обучающиеся привыкли к новым условиям обучения, новым учителям, повысился процент обучающихся с нормальным уровнем тревожности, а также снизились показатели по </w:t>
      </w:r>
      <w:r>
        <w:rPr>
          <w:sz w:val="28"/>
        </w:rPr>
        <w:t>высокому</w:t>
      </w:r>
      <w:r>
        <w:rPr>
          <w:sz w:val="28"/>
        </w:rPr>
        <w:t xml:space="preserve"> и повышенному уровням, что свидетельствует об улучшении процесса адаптации.</w:t>
      </w:r>
    </w:p>
    <w:p w14:paraId="55000000">
      <w:pPr>
        <w:ind/>
        <w:jc w:val="both"/>
        <w:rPr>
          <w:sz w:val="28"/>
        </w:rPr>
      </w:pPr>
      <w:r>
        <w:rPr>
          <w:sz w:val="28"/>
        </w:rPr>
        <w:t xml:space="preserve">В ходе изучения социально - психологической адаптации пятиклассникам были предложены анкеты, анализируя которые можно сделать вывод о том, что большинство </w:t>
      </w:r>
      <w:r>
        <w:rPr>
          <w:sz w:val="28"/>
        </w:rPr>
        <w:t>обучающихся</w:t>
      </w:r>
      <w:r>
        <w:rPr>
          <w:sz w:val="28"/>
        </w:rPr>
        <w:t xml:space="preserve"> оценивают изменения в их школьной жизни в связи с переходом из начальной школы в среднюю как позитивные: "Стало учиться интереснее</w:t>
      </w:r>
      <w:r>
        <w:rPr>
          <w:sz w:val="28"/>
        </w:rPr>
        <w:t xml:space="preserve"> ,</w:t>
      </w:r>
      <w:r>
        <w:rPr>
          <w:sz w:val="28"/>
        </w:rPr>
        <w:t xml:space="preserve"> появились новые предметы, больше узнаешь новой информации", "Здесь хорошо, уроки интересные и познавательные", "появились новые интересные предметы, изменился подход к учебе", "Я стал умнее, ответственнее", "Очень нравится учиться, много хороших учителей".</w:t>
      </w:r>
    </w:p>
    <w:p w14:paraId="56000000">
      <w:pPr>
        <w:ind/>
        <w:jc w:val="both"/>
        <w:rPr>
          <w:sz w:val="28"/>
        </w:rPr>
      </w:pPr>
      <w:r>
        <w:rPr>
          <w:sz w:val="28"/>
        </w:rPr>
        <w:t xml:space="preserve">Безусловно, есть и ребята, которые считают нагрузку в 5 </w:t>
      </w:r>
      <w:r>
        <w:rPr>
          <w:sz w:val="28"/>
        </w:rPr>
        <w:t>классе</w:t>
      </w:r>
      <w:r>
        <w:rPr>
          <w:sz w:val="28"/>
        </w:rPr>
        <w:t xml:space="preserve"> достаточно серьезной: "Трудные уроки, учиться стало сложнее", "Дольше делаю уроки, стало сложнее", "Стало труднее".</w:t>
      </w:r>
    </w:p>
    <w:p w14:paraId="57000000">
      <w:pPr>
        <w:ind/>
        <w:jc w:val="both"/>
        <w:rPr>
          <w:sz w:val="28"/>
        </w:rPr>
      </w:pPr>
      <w:r>
        <w:rPr>
          <w:sz w:val="28"/>
        </w:rPr>
        <w:t xml:space="preserve">Родители, со слов ребят, тоже замечают позитивные изменения с переходом школьников на новую возрастную ступень: "Стал серьезнее, самостоятельнее", "Я подросла и могу все делать самостоятельно", "Стала ответственнее, старше, получаю более высокие отметки", "Поумнела, появился интерес к знаниям". </w:t>
      </w:r>
    </w:p>
    <w:p w14:paraId="58000000">
      <w:pPr>
        <w:ind/>
        <w:jc w:val="both"/>
        <w:rPr>
          <w:sz w:val="28"/>
        </w:rPr>
      </w:pPr>
      <w:r>
        <w:rPr>
          <w:sz w:val="28"/>
        </w:rPr>
        <w:t>Есть высказывания и с негативным оттенком: "Стало учиться сложнее, им придется больше сидеть со мной за уроками", "Не остается времени на отдых".</w:t>
      </w:r>
    </w:p>
    <w:p w14:paraId="59000000">
      <w:pPr>
        <w:ind/>
        <w:jc w:val="both"/>
        <w:rPr>
          <w:sz w:val="28"/>
        </w:rPr>
      </w:pPr>
      <w:r>
        <w:rPr>
          <w:sz w:val="28"/>
        </w:rPr>
        <w:t>Работа по преодолению тревожности должна осуществляться на нескольких взаимосвязанных и взаимовлияющих уровнях:</w:t>
      </w:r>
    </w:p>
    <w:p w14:paraId="5A000000">
      <w:pPr>
        <w:ind/>
        <w:jc w:val="both"/>
        <w:rPr>
          <w:sz w:val="28"/>
        </w:rPr>
      </w:pPr>
      <w:r>
        <w:rPr>
          <w:sz w:val="28"/>
        </w:rPr>
        <w:t>-обучение школьников приемам и методам овладения своим волнением, повышенной тревожностью;</w:t>
      </w:r>
    </w:p>
    <w:p w14:paraId="5B000000">
      <w:pPr>
        <w:ind/>
        <w:jc w:val="both"/>
        <w:rPr>
          <w:sz w:val="28"/>
        </w:rPr>
      </w:pPr>
      <w:r>
        <w:rPr>
          <w:sz w:val="28"/>
        </w:rPr>
        <w:t xml:space="preserve">-расширение функциональных и </w:t>
      </w:r>
      <w:r>
        <w:rPr>
          <w:sz w:val="28"/>
        </w:rPr>
        <w:t>операциональных</w:t>
      </w:r>
      <w:r>
        <w:rPr>
          <w:sz w:val="28"/>
        </w:rPr>
        <w:t xml:space="preserve"> возможностей школьника, формирование у него необходимых навыков, умений, знаний и т. п., ведущих к повышению результативности деятельности, созданию "запаса прочности";</w:t>
      </w:r>
    </w:p>
    <w:p w14:paraId="5C000000">
      <w:pPr>
        <w:ind/>
        <w:jc w:val="both"/>
        <w:rPr>
          <w:sz w:val="28"/>
        </w:rPr>
      </w:pPr>
      <w:r>
        <w:rPr>
          <w:sz w:val="28"/>
        </w:rPr>
        <w:t>-перестройка особенностей личности школьника, прежде всего его самооценки и мотивации.</w:t>
      </w:r>
    </w:p>
    <w:p w14:paraId="5D000000">
      <w:pPr>
        <w:ind/>
        <w:jc w:val="both"/>
        <w:rPr>
          <w:sz w:val="28"/>
        </w:rPr>
      </w:pPr>
      <w:r>
        <w:rPr>
          <w:sz w:val="28"/>
        </w:rPr>
        <w:t xml:space="preserve">Организация психолого-педагогического сопровождения </w:t>
      </w:r>
      <w:r>
        <w:rPr>
          <w:sz w:val="28"/>
        </w:rPr>
        <w:t>обучающихся</w:t>
      </w:r>
      <w:r>
        <w:rPr>
          <w:sz w:val="28"/>
        </w:rPr>
        <w:t xml:space="preserve"> 9 класса по подготовке к ГИА</w:t>
      </w:r>
    </w:p>
    <w:p w14:paraId="5E000000">
      <w:pPr>
        <w:ind/>
        <w:jc w:val="both"/>
        <w:rPr>
          <w:sz w:val="28"/>
        </w:rPr>
      </w:pPr>
      <w:r>
        <w:rPr>
          <w:sz w:val="28"/>
        </w:rPr>
        <w:t xml:space="preserve">Основной целью этой работы стала психологическая подготовка </w:t>
      </w:r>
      <w:r>
        <w:rPr>
          <w:sz w:val="28"/>
        </w:rPr>
        <w:t>обучающихся</w:t>
      </w:r>
    </w:p>
    <w:p w14:paraId="5F000000">
      <w:pPr>
        <w:ind/>
        <w:jc w:val="both"/>
        <w:rPr>
          <w:sz w:val="28"/>
        </w:rPr>
      </w:pPr>
      <w:r>
        <w:rPr>
          <w:sz w:val="28"/>
        </w:rPr>
        <w:t xml:space="preserve">выпускного класса к экзаменам, повышение их уверенности в себе, своих силах при сдаче экзаменов. В соответствии с этим планом работы была проведена диагностика </w:t>
      </w:r>
      <w:r>
        <w:rPr>
          <w:sz w:val="28"/>
        </w:rPr>
        <w:t>обучающихся</w:t>
      </w:r>
      <w:r>
        <w:rPr>
          <w:sz w:val="28"/>
        </w:rPr>
        <w:t xml:space="preserve"> девятого класса. В результате диагностики были определены : уровень </w:t>
      </w:r>
      <w:r>
        <w:rPr>
          <w:sz w:val="28"/>
        </w:rPr>
        <w:t>стрессоустойчивости</w:t>
      </w:r>
      <w:r>
        <w:rPr>
          <w:sz w:val="28"/>
        </w:rPr>
        <w:t xml:space="preserve"> ,</w:t>
      </w:r>
      <w:r>
        <w:rPr>
          <w:sz w:val="28"/>
        </w:rPr>
        <w:t xml:space="preserve"> уровень личностной тревожности, уровень осведомленности в процедурных вопросах ГИА, уровень самоорганизации и самоконтроля.</w:t>
      </w:r>
    </w:p>
    <w:p w14:paraId="60000000">
      <w:pPr>
        <w:ind/>
        <w:jc w:val="both"/>
        <w:rPr>
          <w:sz w:val="28"/>
        </w:rPr>
      </w:pPr>
      <w:r>
        <w:rPr>
          <w:sz w:val="28"/>
        </w:rPr>
        <w:t xml:space="preserve">В течение всего учебного года проводились индивидуальные консультации </w:t>
      </w:r>
      <w:r>
        <w:rPr>
          <w:sz w:val="28"/>
        </w:rPr>
        <w:t>с</w:t>
      </w:r>
    </w:p>
    <w:p w14:paraId="61000000">
      <w:pPr>
        <w:ind/>
        <w:jc w:val="both"/>
        <w:rPr>
          <w:sz w:val="28"/>
        </w:rPr>
      </w:pPr>
      <w:r>
        <w:rPr>
          <w:sz w:val="28"/>
        </w:rPr>
        <w:t>обучающимися 9 класса и их родителей по различным темам: выбор экзаменов, выбор образовательного маршрута, страх перед экзаменами, индивидуальные консультации по результатам диагностик.</w:t>
      </w:r>
    </w:p>
    <w:p w14:paraId="62000000">
      <w:pPr>
        <w:ind/>
        <w:jc w:val="both"/>
        <w:rPr>
          <w:sz w:val="28"/>
        </w:rPr>
      </w:pPr>
      <w:r>
        <w:rPr>
          <w:sz w:val="28"/>
        </w:rPr>
        <w:t xml:space="preserve">Еще одной стороной были индивидуальные консультации с родителями и учителями- предметниками по изучению индивидуальных особенностей обучающихся с целью выработки оптимальной стратегии подготовки к сдаче итоговой аттестации в независимой форме, работа с классным руководителем девятого класса: контроль успеваемости и </w:t>
      </w:r>
      <w:r>
        <w:rPr>
          <w:sz w:val="28"/>
        </w:rPr>
        <w:t>посещаемости</w:t>
      </w:r>
      <w:r>
        <w:rPr>
          <w:sz w:val="28"/>
        </w:rPr>
        <w:t xml:space="preserve"> обучающихся выпускного класса.</w:t>
      </w:r>
    </w:p>
    <w:p w14:paraId="63000000">
      <w:pPr>
        <w:ind/>
        <w:jc w:val="both"/>
        <w:rPr>
          <w:sz w:val="28"/>
        </w:rPr>
      </w:pPr>
      <w:r>
        <w:rPr>
          <w:sz w:val="28"/>
        </w:rPr>
        <w:t>В течение учебного года проводились групповые консультации и классные часы с обучающимися 9 класса «Как подготовиться к экзаменам и сохранить здоровье», «Обучение методикам снятия стресса</w:t>
      </w:r>
      <w:r>
        <w:rPr>
          <w:sz w:val="28"/>
        </w:rPr>
        <w:t xml:space="preserve"> .</w:t>
      </w:r>
      <w:r>
        <w:rPr>
          <w:sz w:val="28"/>
        </w:rPr>
        <w:t xml:space="preserve">  </w:t>
      </w:r>
    </w:p>
    <w:p w14:paraId="64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Коррекционно-развивающее направление</w:t>
      </w:r>
    </w:p>
    <w:p w14:paraId="65000000">
      <w:pPr>
        <w:ind/>
        <w:jc w:val="both"/>
        <w:rPr>
          <w:sz w:val="28"/>
        </w:rPr>
      </w:pPr>
      <w:r>
        <w:rPr>
          <w:sz w:val="28"/>
        </w:rPr>
        <w:t xml:space="preserve">Коррекционно-развивающая работа велась с учащимися 1,2,4,5,6 классов, в соответствии с планом работы. </w:t>
      </w:r>
      <w:r>
        <w:rPr>
          <w:sz w:val="28"/>
        </w:rPr>
        <w:t>Она была направлена на развитие у обучающихся качеств, необходимых для более успешной адаптации и преодоления трудностей в когнитивной, эмоционально поведенческой и коммуникативной сферах.</w:t>
      </w:r>
    </w:p>
    <w:p w14:paraId="66000000">
      <w:pPr>
        <w:ind/>
        <w:jc w:val="both"/>
        <w:rPr>
          <w:sz w:val="28"/>
        </w:rPr>
      </w:pPr>
      <w:r>
        <w:rPr>
          <w:sz w:val="28"/>
        </w:rPr>
        <w:t>Основная тематика коррекционно-развивающих занятий:</w:t>
      </w:r>
    </w:p>
    <w:p w14:paraId="67000000">
      <w:pPr>
        <w:ind/>
        <w:jc w:val="both"/>
        <w:rPr>
          <w:sz w:val="28"/>
        </w:rPr>
      </w:pPr>
      <w:r>
        <w:rPr>
          <w:sz w:val="28"/>
        </w:rPr>
        <w:t>- развитие внимания</w:t>
      </w:r>
    </w:p>
    <w:p w14:paraId="68000000">
      <w:pPr>
        <w:ind/>
        <w:jc w:val="both"/>
        <w:rPr>
          <w:sz w:val="28"/>
        </w:rPr>
      </w:pPr>
      <w:r>
        <w:rPr>
          <w:sz w:val="28"/>
        </w:rPr>
        <w:t>- коррекция эмоционального состояния</w:t>
      </w:r>
    </w:p>
    <w:p w14:paraId="69000000">
      <w:pPr>
        <w:ind/>
        <w:jc w:val="both"/>
        <w:rPr>
          <w:sz w:val="28"/>
        </w:rPr>
      </w:pPr>
      <w:r>
        <w:rPr>
          <w:sz w:val="28"/>
        </w:rPr>
        <w:t>- работа со стрессовыми состояниями</w:t>
      </w:r>
    </w:p>
    <w:p w14:paraId="6A000000">
      <w:pPr>
        <w:ind/>
        <w:jc w:val="both"/>
        <w:rPr>
          <w:sz w:val="28"/>
        </w:rPr>
      </w:pPr>
      <w:r>
        <w:rPr>
          <w:sz w:val="28"/>
        </w:rPr>
        <w:t>- работа с агрессией</w:t>
      </w:r>
    </w:p>
    <w:p w14:paraId="6B000000">
      <w:pPr>
        <w:ind/>
        <w:jc w:val="both"/>
        <w:rPr>
          <w:sz w:val="28"/>
        </w:rPr>
      </w:pPr>
      <w:r>
        <w:rPr>
          <w:sz w:val="28"/>
        </w:rPr>
        <w:t>- развитие коммуникативных навыков</w:t>
      </w:r>
    </w:p>
    <w:p w14:paraId="6C000000">
      <w:pPr>
        <w:ind/>
        <w:jc w:val="both"/>
        <w:rPr>
          <w:sz w:val="28"/>
        </w:rPr>
      </w:pPr>
      <w:r>
        <w:rPr>
          <w:sz w:val="28"/>
        </w:rPr>
        <w:t>С детьми «группы риска» по заявкам классных руководителей и администрации проводилась следующая работа:</w:t>
      </w:r>
    </w:p>
    <w:p w14:paraId="6D000000">
      <w:pPr>
        <w:ind/>
        <w:jc w:val="both"/>
        <w:rPr>
          <w:sz w:val="28"/>
        </w:rPr>
      </w:pPr>
      <w:r>
        <w:rPr>
          <w:sz w:val="28"/>
        </w:rPr>
        <w:t>1) исследование личностных особенностей детей</w:t>
      </w:r>
    </w:p>
    <w:p w14:paraId="6E000000">
      <w:pPr>
        <w:ind/>
        <w:jc w:val="both"/>
        <w:rPr>
          <w:sz w:val="28"/>
        </w:rPr>
      </w:pPr>
      <w:r>
        <w:rPr>
          <w:sz w:val="28"/>
        </w:rPr>
        <w:t>2) диагностика эмоционального состояния, настроения и самочувствия</w:t>
      </w:r>
    </w:p>
    <w:p w14:paraId="6F000000">
      <w:pPr>
        <w:ind/>
        <w:jc w:val="both"/>
        <w:rPr>
          <w:sz w:val="28"/>
        </w:rPr>
      </w:pPr>
      <w:r>
        <w:rPr>
          <w:sz w:val="28"/>
        </w:rPr>
        <w:t>(методика «Эмоциональные сферы» - индивидуально);</w:t>
      </w:r>
    </w:p>
    <w:p w14:paraId="70000000">
      <w:pPr>
        <w:ind/>
        <w:jc w:val="both"/>
        <w:rPr>
          <w:sz w:val="28"/>
        </w:rPr>
      </w:pPr>
      <w:r>
        <w:rPr>
          <w:sz w:val="28"/>
        </w:rPr>
        <w:t>3) диагностика детско-родительских отношений в семье;</w:t>
      </w:r>
    </w:p>
    <w:p w14:paraId="71000000">
      <w:pPr>
        <w:ind/>
        <w:jc w:val="both"/>
        <w:rPr>
          <w:sz w:val="28"/>
        </w:rPr>
      </w:pPr>
      <w:r>
        <w:rPr>
          <w:sz w:val="28"/>
        </w:rPr>
        <w:t>4) формирование положительной учебной мотивации;</w:t>
      </w:r>
    </w:p>
    <w:p w14:paraId="72000000">
      <w:pPr>
        <w:ind/>
        <w:jc w:val="both"/>
        <w:rPr>
          <w:sz w:val="28"/>
        </w:rPr>
      </w:pPr>
      <w:r>
        <w:rPr>
          <w:sz w:val="28"/>
        </w:rPr>
        <w:t>5) изучение склонностей и интересов, учащихся в формировании</w:t>
      </w:r>
    </w:p>
    <w:p w14:paraId="73000000">
      <w:pPr>
        <w:ind/>
        <w:jc w:val="both"/>
        <w:rPr>
          <w:sz w:val="28"/>
        </w:rPr>
      </w:pPr>
      <w:r>
        <w:rPr>
          <w:sz w:val="28"/>
        </w:rPr>
        <w:t>активной жизненной позиции;</w:t>
      </w:r>
    </w:p>
    <w:p w14:paraId="74000000">
      <w:pPr>
        <w:ind/>
        <w:jc w:val="both"/>
        <w:rPr>
          <w:sz w:val="28"/>
        </w:rPr>
      </w:pPr>
      <w:r>
        <w:rPr>
          <w:sz w:val="28"/>
        </w:rPr>
        <w:t>6) коррекционные занятия с детьми «группы риска»</w:t>
      </w:r>
    </w:p>
    <w:p w14:paraId="75000000">
      <w:pPr>
        <w:ind/>
        <w:jc w:val="both"/>
        <w:rPr>
          <w:sz w:val="28"/>
        </w:rPr>
      </w:pPr>
      <w:r>
        <w:rPr>
          <w:sz w:val="28"/>
        </w:rPr>
        <w:t>7) консультирование родителей и педагогов.</w:t>
      </w:r>
    </w:p>
    <w:p w14:paraId="76000000">
      <w:pPr>
        <w:ind/>
        <w:jc w:val="both"/>
        <w:rPr>
          <w:sz w:val="28"/>
        </w:rPr>
      </w:pPr>
      <w:r>
        <w:rPr>
          <w:sz w:val="28"/>
        </w:rPr>
        <w:t>Все результаты диагностики доводились до сведения родителей, педагогов и классных руководителей.</w:t>
      </w:r>
    </w:p>
    <w:p w14:paraId="77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Просветительская деятельность</w:t>
      </w:r>
    </w:p>
    <w:p w14:paraId="78000000">
      <w:pPr>
        <w:ind/>
        <w:jc w:val="both"/>
        <w:rPr>
          <w:sz w:val="28"/>
        </w:rPr>
      </w:pPr>
      <w:r>
        <w:rPr>
          <w:sz w:val="28"/>
        </w:rPr>
        <w:t>Данное направление деятельности реализовывалось в следующих формах.</w:t>
      </w:r>
    </w:p>
    <w:p w14:paraId="79000000">
      <w:pPr>
        <w:ind/>
        <w:jc w:val="both"/>
        <w:rPr>
          <w:sz w:val="28"/>
        </w:rPr>
      </w:pPr>
      <w:r>
        <w:rPr>
          <w:sz w:val="28"/>
        </w:rPr>
        <w:t>1) Проведение тематических классных часов для учащихся.</w:t>
      </w:r>
    </w:p>
    <w:p w14:paraId="7A000000">
      <w:pPr>
        <w:ind/>
        <w:jc w:val="both"/>
        <w:rPr>
          <w:sz w:val="28"/>
        </w:rPr>
      </w:pPr>
      <w:r>
        <w:rPr>
          <w:sz w:val="28"/>
        </w:rPr>
        <w:t>2) Выступления на родительских собраниях.</w:t>
      </w:r>
    </w:p>
    <w:p w14:paraId="7B000000">
      <w:pPr>
        <w:ind/>
        <w:jc w:val="both"/>
        <w:rPr>
          <w:sz w:val="28"/>
        </w:rPr>
      </w:pPr>
      <w:r>
        <w:rPr>
          <w:sz w:val="28"/>
        </w:rPr>
        <w:t>3) Просветительские беседы в процессе индивидуальных консультаций</w:t>
      </w:r>
    </w:p>
    <w:p w14:paraId="7C000000">
      <w:pPr>
        <w:ind/>
        <w:jc w:val="both"/>
        <w:rPr>
          <w:sz w:val="28"/>
        </w:rPr>
      </w:pPr>
      <w:r>
        <w:rPr>
          <w:sz w:val="28"/>
        </w:rPr>
        <w:t>для педагогов и работников школы.</w:t>
      </w:r>
    </w:p>
    <w:p w14:paraId="7D000000">
      <w:pPr>
        <w:ind/>
        <w:jc w:val="both"/>
        <w:rPr>
          <w:sz w:val="28"/>
        </w:rPr>
      </w:pPr>
      <w:r>
        <w:rPr>
          <w:sz w:val="28"/>
        </w:rPr>
        <w:t>4) Выступления на педагогическом совете и методическом объединении</w:t>
      </w:r>
    </w:p>
    <w:p w14:paraId="7E000000">
      <w:pPr>
        <w:ind/>
        <w:jc w:val="both"/>
        <w:rPr>
          <w:sz w:val="28"/>
        </w:rPr>
      </w:pPr>
      <w:r>
        <w:rPr>
          <w:sz w:val="28"/>
        </w:rPr>
        <w:t>классных руководителей.</w:t>
      </w:r>
    </w:p>
    <w:p w14:paraId="7F000000">
      <w:pPr>
        <w:ind/>
        <w:jc w:val="both"/>
        <w:rPr>
          <w:sz w:val="28"/>
        </w:rPr>
      </w:pPr>
      <w:r>
        <w:rPr>
          <w:sz w:val="28"/>
        </w:rPr>
        <w:t>5) Групповые и индивидуальные просветительские консультации</w:t>
      </w:r>
    </w:p>
    <w:p w14:paraId="80000000">
      <w:pPr>
        <w:ind/>
        <w:jc w:val="both"/>
        <w:rPr>
          <w:sz w:val="28"/>
        </w:rPr>
      </w:pPr>
      <w:r>
        <w:rPr>
          <w:sz w:val="28"/>
        </w:rPr>
        <w:t>учащихся.</w:t>
      </w:r>
    </w:p>
    <w:p w14:paraId="81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Методическая работа</w:t>
      </w:r>
    </w:p>
    <w:p w14:paraId="82000000">
      <w:pPr>
        <w:ind/>
        <w:jc w:val="both"/>
        <w:rPr>
          <w:sz w:val="28"/>
        </w:rPr>
      </w:pPr>
      <w:r>
        <w:rPr>
          <w:sz w:val="28"/>
        </w:rPr>
        <w:t>Методическая работа осуществлялась по следующим направлениям:</w:t>
      </w:r>
    </w:p>
    <w:p w14:paraId="83000000">
      <w:pPr>
        <w:ind/>
        <w:jc w:val="both"/>
        <w:rPr>
          <w:sz w:val="28"/>
        </w:rPr>
      </w:pPr>
      <w:r>
        <w:rPr>
          <w:sz w:val="28"/>
        </w:rPr>
        <w:t>1 Подбор развивающих, коррекционных и просветительских программ.</w:t>
      </w:r>
    </w:p>
    <w:p w14:paraId="84000000">
      <w:pPr>
        <w:ind/>
        <w:jc w:val="both"/>
        <w:rPr>
          <w:sz w:val="28"/>
        </w:rPr>
      </w:pPr>
      <w:r>
        <w:rPr>
          <w:sz w:val="28"/>
        </w:rPr>
        <w:t xml:space="preserve">Результатами методической работы за этот год стали: </w:t>
      </w:r>
    </w:p>
    <w:p w14:paraId="85000000">
      <w:pPr>
        <w:ind/>
        <w:jc w:val="both"/>
        <w:rPr>
          <w:sz w:val="28"/>
        </w:rPr>
      </w:pPr>
      <w:r>
        <w:rPr>
          <w:sz w:val="28"/>
        </w:rPr>
        <w:t xml:space="preserve">а) подбор, анализ и систематизация материалов для написания программ; </w:t>
      </w:r>
    </w:p>
    <w:p w14:paraId="86000000">
      <w:pPr>
        <w:ind/>
        <w:jc w:val="both"/>
        <w:rPr>
          <w:sz w:val="28"/>
        </w:rPr>
      </w:pPr>
      <w:r>
        <w:rPr>
          <w:sz w:val="28"/>
        </w:rPr>
        <w:t xml:space="preserve">б) составление программ для </w:t>
      </w:r>
      <w:r>
        <w:rPr>
          <w:sz w:val="28"/>
        </w:rPr>
        <w:t>групповой</w:t>
      </w:r>
      <w:r>
        <w:rPr>
          <w:sz w:val="28"/>
        </w:rPr>
        <w:t xml:space="preserve"> и индивидуальной коррекционно-развивающей</w:t>
      </w:r>
    </w:p>
    <w:p w14:paraId="87000000">
      <w:pPr>
        <w:ind/>
        <w:jc w:val="both"/>
        <w:rPr>
          <w:sz w:val="28"/>
        </w:rPr>
      </w:pPr>
      <w:r>
        <w:rPr>
          <w:sz w:val="28"/>
        </w:rPr>
        <w:t xml:space="preserve">работы; в) разработка классных часов для учащихся; </w:t>
      </w:r>
    </w:p>
    <w:p w14:paraId="88000000">
      <w:pPr>
        <w:ind/>
        <w:jc w:val="both"/>
        <w:rPr>
          <w:sz w:val="28"/>
        </w:rPr>
      </w:pPr>
      <w:r>
        <w:rPr>
          <w:sz w:val="28"/>
        </w:rPr>
        <w:t>г) Подбор программ</w:t>
      </w:r>
    </w:p>
    <w:p w14:paraId="89000000">
      <w:pPr>
        <w:ind/>
        <w:jc w:val="both"/>
        <w:rPr>
          <w:sz w:val="28"/>
        </w:rPr>
      </w:pPr>
      <w:r>
        <w:rPr>
          <w:sz w:val="28"/>
        </w:rPr>
        <w:t xml:space="preserve">выступлений на родительских собраниях; </w:t>
      </w:r>
    </w:p>
    <w:p w14:paraId="8A000000">
      <w:pPr>
        <w:ind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>) создание базы диагностических методик.</w:t>
      </w:r>
    </w:p>
    <w:p w14:paraId="8B000000">
      <w:pPr>
        <w:ind/>
        <w:jc w:val="both"/>
        <w:rPr>
          <w:sz w:val="28"/>
        </w:rPr>
      </w:pPr>
      <w:r>
        <w:rPr>
          <w:sz w:val="28"/>
        </w:rPr>
        <w:t>2 Обработка и анализ результатов диагностики, подготовка рекомендаций</w:t>
      </w:r>
    </w:p>
    <w:p w14:paraId="8C000000">
      <w:r>
        <w:t>для учащихся, педагогов и родителей.</w:t>
      </w:r>
    </w:p>
    <w:p w14:paraId="8D000000">
      <w:pPr>
        <w:rPr>
          <w:sz w:val="28"/>
        </w:rPr>
      </w:pPr>
      <w:r>
        <w:rPr>
          <w:sz w:val="28"/>
        </w:rPr>
        <w:t>3 Анализ литературы по проблемам развития и воспитания детей.</w:t>
      </w:r>
    </w:p>
    <w:p w14:paraId="8E000000">
      <w:pPr>
        <w:ind/>
        <w:jc w:val="both"/>
        <w:rPr>
          <w:sz w:val="28"/>
        </w:rPr>
      </w:pPr>
      <w:r>
        <w:rPr>
          <w:sz w:val="28"/>
        </w:rPr>
        <w:t>4 Оформление документации педагога-психолога.</w:t>
      </w:r>
    </w:p>
    <w:p w14:paraId="8F000000">
      <w:pPr>
        <w:ind/>
        <w:jc w:val="both"/>
        <w:rPr>
          <w:sz w:val="28"/>
        </w:rPr>
      </w:pPr>
      <w:r>
        <w:rPr>
          <w:sz w:val="28"/>
        </w:rPr>
        <w:t>Анализируя всю проведенную за истекший период работу можно сказать о том, что вся деятельность велась в соответствии с планом работы</w:t>
      </w:r>
    </w:p>
    <w:p w14:paraId="90000000">
      <w:pPr>
        <w:ind/>
        <w:jc w:val="both"/>
        <w:rPr>
          <w:sz w:val="28"/>
        </w:rPr>
      </w:pPr>
      <w:r>
        <w:rPr>
          <w:sz w:val="28"/>
        </w:rPr>
        <w:t>и по всем направлениям.</w:t>
      </w:r>
    </w:p>
    <w:p w14:paraId="91000000">
      <w:pPr>
        <w:ind/>
        <w:jc w:val="both"/>
        <w:rPr>
          <w:sz w:val="28"/>
        </w:rPr>
      </w:pPr>
      <w:r>
        <w:rPr>
          <w:sz w:val="28"/>
        </w:rPr>
        <w:t>Поставленные на 2023-2024 учебный год задачи выполнены.</w:t>
      </w:r>
    </w:p>
    <w:p w14:paraId="92000000">
      <w:pPr>
        <w:ind/>
        <w:jc w:val="both"/>
        <w:rPr>
          <w:sz w:val="28"/>
        </w:rPr>
      </w:pPr>
      <w:r>
        <w:rPr>
          <w:sz w:val="28"/>
        </w:rPr>
        <w:t>Перспективы развития психологической службы на 2024-2025 учебный год:</w:t>
      </w:r>
    </w:p>
    <w:p w14:paraId="93000000">
      <w:pPr>
        <w:ind/>
        <w:jc w:val="both"/>
        <w:rPr>
          <w:sz w:val="28"/>
        </w:rPr>
      </w:pPr>
      <w:r>
        <w:rPr>
          <w:sz w:val="28"/>
        </w:rPr>
        <w:t xml:space="preserve">1. Продолжить работу по оказанию содействия личностному и интеллектуальному развитию </w:t>
      </w:r>
      <w:r>
        <w:rPr>
          <w:sz w:val="28"/>
        </w:rPr>
        <w:t>обучающихся</w:t>
      </w:r>
      <w:r>
        <w:rPr>
          <w:sz w:val="28"/>
        </w:rPr>
        <w:t xml:space="preserve"> на каждом возрастном этапе развития личности.</w:t>
      </w:r>
    </w:p>
    <w:p w14:paraId="94000000">
      <w:pPr>
        <w:ind/>
        <w:jc w:val="both"/>
        <w:rPr>
          <w:sz w:val="28"/>
        </w:rPr>
      </w:pPr>
      <w:r>
        <w:rPr>
          <w:sz w:val="28"/>
        </w:rPr>
        <w:t xml:space="preserve">2. Вести деятельность по формированию у </w:t>
      </w:r>
      <w:r>
        <w:rPr>
          <w:sz w:val="28"/>
        </w:rPr>
        <w:t>обучающихся</w:t>
      </w:r>
      <w:r>
        <w:rPr>
          <w:sz w:val="28"/>
        </w:rPr>
        <w:t xml:space="preserve"> способности к самоопределению и саморазвитию.</w:t>
      </w:r>
    </w:p>
    <w:p w14:paraId="95000000">
      <w:pPr>
        <w:ind/>
        <w:jc w:val="both"/>
        <w:rPr>
          <w:sz w:val="28"/>
        </w:rPr>
      </w:pPr>
      <w:r>
        <w:rPr>
          <w:sz w:val="28"/>
        </w:rPr>
        <w:t xml:space="preserve">3. Оказывать содействие педагогическому коллективу в гармонизации социально-психологического климата в </w:t>
      </w:r>
      <w:r>
        <w:rPr>
          <w:sz w:val="28"/>
        </w:rPr>
        <w:t>образовательном</w:t>
      </w:r>
      <w:r>
        <w:rPr>
          <w:sz w:val="28"/>
        </w:rPr>
        <w:t xml:space="preserve"> учреждение,</w:t>
      </w:r>
    </w:p>
    <w:p w14:paraId="96000000">
      <w:pPr>
        <w:ind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 П</w:t>
      </w:r>
      <w:r>
        <w:rPr>
          <w:sz w:val="28"/>
        </w:rPr>
        <w:t>родолжить работу по профилактике и преодолению отклонений в социальном и психологическом здоровье, а также развитии обучающихся.</w:t>
      </w:r>
    </w:p>
    <w:p w14:paraId="97000000">
      <w:pPr>
        <w:ind/>
        <w:jc w:val="both"/>
        <w:rPr>
          <w:sz w:val="28"/>
        </w:rPr>
      </w:pPr>
    </w:p>
    <w:p w14:paraId="98000000">
      <w:pPr>
        <w:ind/>
        <w:jc w:val="both"/>
        <w:rPr>
          <w:sz w:val="28"/>
        </w:rPr>
      </w:pPr>
    </w:p>
    <w:p w14:paraId="99000000">
      <w:pPr>
        <w:ind/>
        <w:jc w:val="both"/>
        <w:rPr>
          <w:sz w:val="28"/>
        </w:rPr>
      </w:pPr>
      <w:r>
        <w:rPr>
          <w:sz w:val="28"/>
        </w:rPr>
        <w:t>Педагог –</w:t>
      </w:r>
    </w:p>
    <w:p w14:paraId="9A000000">
      <w:pPr>
        <w:pStyle w:val="Style_1"/>
      </w:pPr>
      <w:r>
        <w:rPr>
          <w:sz w:val="28"/>
        </w:rPr>
        <w:t xml:space="preserve">психолог                                                                                             </w:t>
      </w:r>
      <w:r>
        <w:rPr>
          <w:sz w:val="28"/>
        </w:rPr>
        <w:t>Корочинская</w:t>
      </w:r>
      <w:r>
        <w:rPr>
          <w:sz w:val="28"/>
        </w:rPr>
        <w:t xml:space="preserve"> А.В.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2024-06-17T11:18:26Z</dcterms:modified>
</cp:coreProperties>
</file>